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20D7C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73CC16E0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77967E7E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637F8FFF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2FC41CF4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11978506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7CD6FC7C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5EA121EC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669F44C2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071DA125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16BBB3AE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39E8C645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320B176A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6E8E08E2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59F7BBF6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0FF2C1EF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6F06A113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6C5E3908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75BECDBB" w14:textId="77777777" w:rsidR="005532EF" w:rsidRDefault="004E0516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noProof/>
          <w:color w:val="000000"/>
        </w:rPr>
        <w:drawing>
          <wp:anchor distT="0" distB="0" distL="114300" distR="114300" simplePos="0" relativeHeight="251658240" behindDoc="0" locked="0" layoutInCell="1" hidden="0" allowOverlap="1" wp14:anchorId="5A8FA62A" wp14:editId="53E68D1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704590" cy="4181475"/>
            <wp:effectExtent l="0" t="0" r="0" b="0"/>
            <wp:wrapSquare wrapText="bothSides" distT="0" distB="0" distL="114300" distR="114300"/>
            <wp:docPr id="31" name="image15.png" descr="C:\Users\user\Desktop\Nptu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:\Users\user\Desktop\NptuLOGO.png"/>
                    <pic:cNvPicPr preferRelativeResize="0"/>
                  </pic:nvPicPr>
                  <pic:blipFill>
                    <a:blip r:embed="rId8"/>
                    <a:srcRect r="803" b="12234"/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418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E77971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FF0000"/>
          <w:sz w:val="52"/>
          <w:szCs w:val="52"/>
        </w:rPr>
      </w:pPr>
    </w:p>
    <w:p w14:paraId="522ABD4A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52"/>
          <w:szCs w:val="52"/>
        </w:rPr>
      </w:pPr>
    </w:p>
    <w:p w14:paraId="4CACA689" w14:textId="77777777" w:rsidR="005532EF" w:rsidRDefault="004E051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sz w:val="52"/>
          <w:szCs w:val="52"/>
          <w:lang w:eastAsia="zh-TW"/>
        </w:rPr>
      </w:pPr>
      <w:r>
        <w:rPr>
          <w:rFonts w:ascii="標楷體" w:eastAsia="標楷體" w:hAnsi="標楷體" w:cs="標楷體"/>
          <w:sz w:val="52"/>
          <w:szCs w:val="52"/>
          <w:lang w:eastAsia="zh-TW"/>
        </w:rPr>
        <w:t>110學年度系烤-幼在那邊烤</w:t>
      </w:r>
    </w:p>
    <w:p w14:paraId="167DA9C4" w14:textId="77777777" w:rsidR="005532EF" w:rsidRDefault="004E051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52"/>
          <w:szCs w:val="52"/>
          <w:lang w:eastAsia="zh-TW"/>
        </w:rPr>
      </w:pPr>
      <w:r>
        <w:rPr>
          <w:rFonts w:ascii="標楷體" w:eastAsia="標楷體" w:hAnsi="標楷體" w:cs="標楷體"/>
          <w:color w:val="000000"/>
          <w:sz w:val="52"/>
          <w:szCs w:val="52"/>
          <w:lang w:eastAsia="zh-TW"/>
        </w:rPr>
        <w:t>活動企劃書</w:t>
      </w:r>
    </w:p>
    <w:p w14:paraId="6DE68F6E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sz w:val="28"/>
          <w:szCs w:val="28"/>
          <w:lang w:eastAsia="zh-TW"/>
        </w:rPr>
      </w:pPr>
    </w:p>
    <w:p w14:paraId="411956E3" w14:textId="77777777" w:rsidR="005532EF" w:rsidRDefault="004E0516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  <w:lang w:eastAsia="zh-TW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/>
          <w:color w:val="000000"/>
          <w:sz w:val="28"/>
          <w:szCs w:val="28"/>
          <w:lang w:eastAsia="zh-TW"/>
        </w:rPr>
        <w:t>指導單位：屏東大學學生活動發展組 幼兒教育學系學會</w:t>
      </w:r>
    </w:p>
    <w:p w14:paraId="042719E9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  <w:lang w:eastAsia="zh-TW"/>
        </w:rPr>
      </w:pPr>
      <w:bookmarkStart w:id="1" w:name="_heading=h.tu75ut5nctqq" w:colFirst="0" w:colLast="0"/>
      <w:bookmarkEnd w:id="1"/>
    </w:p>
    <w:p w14:paraId="6B19B225" w14:textId="77777777" w:rsidR="005532EF" w:rsidRDefault="004E0516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標楷體"/>
          <w:color w:val="000000"/>
          <w:sz w:val="28"/>
          <w:szCs w:val="28"/>
          <w:lang w:eastAsia="zh-TW"/>
        </w:rPr>
        <w:t>主辦單位：幼兒教育學系學會</w:t>
      </w:r>
    </w:p>
    <w:p w14:paraId="53D41F9D" w14:textId="77777777" w:rsidR="005532EF" w:rsidRDefault="004E0516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標楷體"/>
          <w:color w:val="000000"/>
          <w:sz w:val="28"/>
          <w:szCs w:val="28"/>
          <w:lang w:eastAsia="zh-TW"/>
        </w:rPr>
        <w:t xml:space="preserve"> </w:t>
      </w:r>
    </w:p>
    <w:p w14:paraId="0BCDB2B7" w14:textId="77777777" w:rsidR="005532EF" w:rsidRDefault="004E0516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標楷體"/>
          <w:color w:val="000000"/>
          <w:sz w:val="28"/>
          <w:szCs w:val="28"/>
          <w:lang w:eastAsia="zh-TW"/>
        </w:rPr>
        <w:t>活動負責人：幼兒教育學系-陳盈瑄 0989015819</w:t>
      </w:r>
    </w:p>
    <w:p w14:paraId="6D4DC070" w14:textId="77777777" w:rsidR="005532EF" w:rsidRDefault="004E0516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標楷體"/>
          <w:color w:val="000000"/>
          <w:sz w:val="28"/>
          <w:szCs w:val="28"/>
          <w:lang w:eastAsia="zh-TW"/>
        </w:rPr>
        <w:t xml:space="preserve">            幼兒教育學系-陳恩綺</w:t>
      </w:r>
      <w:r>
        <w:rPr>
          <w:rFonts w:ascii="標楷體" w:eastAsia="標楷體" w:hAnsi="標楷體" w:cs="標楷體"/>
          <w:color w:val="FF0000"/>
          <w:sz w:val="28"/>
          <w:szCs w:val="28"/>
          <w:lang w:eastAsia="zh-TW"/>
        </w:rPr>
        <w:t xml:space="preserve"> </w:t>
      </w:r>
      <w:r>
        <w:rPr>
          <w:rFonts w:ascii="標楷體" w:eastAsia="標楷體" w:hAnsi="標楷體" w:cs="標楷體"/>
          <w:color w:val="000000"/>
          <w:sz w:val="28"/>
          <w:szCs w:val="28"/>
          <w:lang w:eastAsia="zh-TW"/>
        </w:rPr>
        <w:t>0905916984</w:t>
      </w:r>
    </w:p>
    <w:p w14:paraId="5ADC7E19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  <w:lang w:eastAsia="zh-TW"/>
        </w:rPr>
      </w:pPr>
    </w:p>
    <w:p w14:paraId="57DE7732" w14:textId="77777777" w:rsidR="005532EF" w:rsidRDefault="004E0516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標楷體"/>
          <w:color w:val="000000"/>
          <w:sz w:val="28"/>
          <w:szCs w:val="28"/>
          <w:lang w:eastAsia="zh-TW"/>
        </w:rPr>
        <w:t>活動時間/期間：111年4月</w:t>
      </w:r>
      <w:r>
        <w:rPr>
          <w:rFonts w:ascii="標楷體" w:eastAsia="標楷體" w:hAnsi="標楷體" w:cs="標楷體"/>
          <w:sz w:val="28"/>
          <w:szCs w:val="28"/>
          <w:lang w:eastAsia="zh-TW"/>
        </w:rPr>
        <w:t>30</w:t>
      </w:r>
      <w:r>
        <w:rPr>
          <w:rFonts w:ascii="標楷體" w:eastAsia="標楷體" w:hAnsi="標楷體" w:cs="標楷體"/>
          <w:color w:val="000000"/>
          <w:sz w:val="28"/>
          <w:szCs w:val="28"/>
          <w:lang w:eastAsia="zh-TW"/>
        </w:rPr>
        <w:t>日（星期六）</w:t>
      </w:r>
      <w:r>
        <w:rPr>
          <w:rFonts w:ascii="標楷體" w:eastAsia="標楷體" w:hAnsi="標楷體" w:cs="標楷體"/>
          <w:sz w:val="28"/>
          <w:szCs w:val="28"/>
          <w:lang w:eastAsia="zh-TW"/>
        </w:rPr>
        <w:t>中</w:t>
      </w:r>
      <w:r>
        <w:rPr>
          <w:rFonts w:ascii="標楷體" w:eastAsia="標楷體" w:hAnsi="標楷體" w:cs="標楷體"/>
          <w:color w:val="000000"/>
          <w:sz w:val="28"/>
          <w:szCs w:val="28"/>
          <w:lang w:eastAsia="zh-TW"/>
        </w:rPr>
        <w:t>午</w:t>
      </w:r>
      <w:r>
        <w:rPr>
          <w:rFonts w:ascii="標楷體" w:eastAsia="標楷體" w:hAnsi="標楷體" w:cs="標楷體"/>
          <w:sz w:val="28"/>
          <w:szCs w:val="28"/>
          <w:lang w:eastAsia="zh-TW"/>
        </w:rPr>
        <w:t>12:00</w:t>
      </w:r>
      <w:r>
        <w:rPr>
          <w:rFonts w:ascii="標楷體" w:eastAsia="標楷體" w:hAnsi="標楷體" w:cs="標楷體"/>
          <w:color w:val="000000"/>
          <w:sz w:val="28"/>
          <w:szCs w:val="28"/>
          <w:lang w:eastAsia="zh-TW"/>
        </w:rPr>
        <w:t>時至</w:t>
      </w:r>
    </w:p>
    <w:p w14:paraId="0C8FAB82" w14:textId="77777777" w:rsidR="005532EF" w:rsidRDefault="004E0516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  <w:lang w:eastAsia="zh-TW"/>
        </w:rPr>
        <w:t xml:space="preserve">               </w:t>
      </w:r>
      <w:r>
        <w:rPr>
          <w:rFonts w:ascii="標楷體" w:eastAsia="標楷體" w:hAnsi="標楷體" w:cs="標楷體"/>
          <w:color w:val="000000"/>
          <w:sz w:val="28"/>
          <w:szCs w:val="28"/>
        </w:rPr>
        <w:t>111年4月</w:t>
      </w:r>
      <w:r>
        <w:rPr>
          <w:rFonts w:ascii="標楷體" w:eastAsia="標楷體" w:hAnsi="標楷體" w:cs="標楷體"/>
          <w:sz w:val="28"/>
          <w:szCs w:val="28"/>
        </w:rPr>
        <w:t>30</w:t>
      </w:r>
      <w:r>
        <w:rPr>
          <w:rFonts w:ascii="標楷體" w:eastAsia="標楷體" w:hAnsi="標楷體" w:cs="標楷體"/>
          <w:color w:val="000000"/>
          <w:sz w:val="28"/>
          <w:szCs w:val="28"/>
        </w:rPr>
        <w:t>日（星期六）下午</w:t>
      </w:r>
      <w:r>
        <w:rPr>
          <w:rFonts w:ascii="標楷體" w:eastAsia="標楷體" w:hAnsi="標楷體" w:cs="標楷體"/>
          <w:sz w:val="28"/>
          <w:szCs w:val="28"/>
        </w:rPr>
        <w:t>19:00</w:t>
      </w:r>
      <w:r>
        <w:rPr>
          <w:rFonts w:ascii="標楷體" w:eastAsia="標楷體" w:hAnsi="標楷體" w:cs="標楷體"/>
          <w:color w:val="000000"/>
          <w:sz w:val="28"/>
          <w:szCs w:val="28"/>
        </w:rPr>
        <w:t>止</w:t>
      </w:r>
    </w:p>
    <w:p w14:paraId="7EB354BE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40C6F7E8" w14:textId="77777777" w:rsidR="005532EF" w:rsidRDefault="004E0516">
      <w:pPr>
        <w:tabs>
          <w:tab w:val="left" w:pos="720"/>
        </w:tabs>
        <w:rPr>
          <w:rFonts w:ascii="標楷體" w:eastAsia="標楷體" w:hAnsi="標楷體" w:cs="標楷體"/>
          <w:sz w:val="28"/>
          <w:szCs w:val="28"/>
          <w:lang w:eastAsia="zh-TW"/>
        </w:rPr>
      </w:pPr>
      <w:bookmarkStart w:id="2" w:name="_heading=h.30j0zll" w:colFirst="0" w:colLast="0"/>
      <w:bookmarkEnd w:id="2"/>
      <w:r>
        <w:rPr>
          <w:rFonts w:ascii="標楷體" w:eastAsia="標楷體" w:hAnsi="標楷體" w:cs="標楷體"/>
          <w:sz w:val="28"/>
          <w:szCs w:val="28"/>
          <w:lang w:eastAsia="zh-TW"/>
        </w:rPr>
        <w:t>活動地點：屏東縣獅頭庄-水農場 屏東縣新埤鄉沿山公路185線</w:t>
      </w:r>
    </w:p>
    <w:p w14:paraId="2C2154ED" w14:textId="77777777" w:rsidR="005532EF" w:rsidRDefault="005532EF">
      <w:pPr>
        <w:tabs>
          <w:tab w:val="left" w:pos="720"/>
        </w:tabs>
        <w:rPr>
          <w:rFonts w:ascii="標楷體" w:eastAsia="標楷體" w:hAnsi="標楷體" w:cs="標楷體"/>
          <w:sz w:val="28"/>
          <w:szCs w:val="28"/>
          <w:lang w:eastAsia="zh-TW"/>
        </w:rPr>
      </w:pPr>
    </w:p>
    <w:p w14:paraId="15C3D32E" w14:textId="77777777" w:rsidR="005532EF" w:rsidRDefault="005532EF">
      <w:pPr>
        <w:tabs>
          <w:tab w:val="left" w:pos="720"/>
        </w:tabs>
        <w:rPr>
          <w:rFonts w:ascii="標楷體" w:eastAsia="標楷體" w:hAnsi="標楷體" w:cs="標楷體"/>
          <w:sz w:val="28"/>
          <w:szCs w:val="28"/>
          <w:lang w:eastAsia="zh-TW"/>
        </w:rPr>
      </w:pPr>
    </w:p>
    <w:p w14:paraId="14893F57" w14:textId="77777777" w:rsidR="005532EF" w:rsidRDefault="004E0516">
      <w:pPr>
        <w:tabs>
          <w:tab w:val="left" w:pos="600"/>
        </w:tabs>
        <w:spacing w:line="500" w:lineRule="auto"/>
        <w:jc w:val="center"/>
        <w:rPr>
          <w:rFonts w:ascii="標楷體" w:eastAsia="標楷體" w:hAnsi="標楷體" w:cs="標楷體"/>
          <w:b/>
          <w:color w:val="A6A6A6"/>
          <w:sz w:val="40"/>
          <w:szCs w:val="40"/>
          <w:lang w:eastAsia="zh-TW"/>
        </w:rPr>
      </w:pPr>
      <w:r>
        <w:rPr>
          <w:rFonts w:ascii="標楷體" w:eastAsia="標楷體" w:hAnsi="標楷體" w:cs="標楷體"/>
          <w:b/>
          <w:sz w:val="40"/>
          <w:szCs w:val="40"/>
          <w:lang w:eastAsia="zh-TW"/>
        </w:rPr>
        <w:lastRenderedPageBreak/>
        <w:t>幼兒教育學系系烤活動企畫書</w:t>
      </w:r>
    </w:p>
    <w:p w14:paraId="704FA5D9" w14:textId="77777777" w:rsidR="005532EF" w:rsidRDefault="004E0516">
      <w:pPr>
        <w:tabs>
          <w:tab w:val="left" w:pos="600"/>
        </w:tabs>
        <w:spacing w:line="500" w:lineRule="auto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壹、活動綱要</w:t>
      </w:r>
    </w:p>
    <w:p w14:paraId="3A9A6D58" w14:textId="77777777" w:rsidR="005532EF" w:rsidRDefault="004E0516">
      <w:pPr>
        <w:numPr>
          <w:ilvl w:val="0"/>
          <w:numId w:val="3"/>
        </w:numPr>
        <w:tabs>
          <w:tab w:val="left" w:pos="600"/>
        </w:tabs>
        <w:spacing w:line="400" w:lineRule="auto"/>
        <w:ind w:hanging="43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hd w:val="clear" w:color="auto" w:fill="D9D9D9"/>
        </w:rPr>
        <w:t>活動名稱</w:t>
      </w:r>
      <w:r>
        <w:rPr>
          <w:rFonts w:ascii="標楷體" w:eastAsia="標楷體" w:hAnsi="標楷體" w:cs="標楷體"/>
          <w:color w:val="FF0000"/>
        </w:rPr>
        <w:t xml:space="preserve"> </w:t>
      </w:r>
      <w:r>
        <w:rPr>
          <w:rFonts w:ascii="標楷體" w:eastAsia="標楷體" w:hAnsi="標楷體" w:cs="標楷體"/>
        </w:rPr>
        <w:t>幼在那邊烤</w:t>
      </w:r>
    </w:p>
    <w:p w14:paraId="51619804" w14:textId="77777777" w:rsidR="005532EF" w:rsidRDefault="004E0516">
      <w:pPr>
        <w:numPr>
          <w:ilvl w:val="0"/>
          <w:numId w:val="3"/>
        </w:numPr>
        <w:tabs>
          <w:tab w:val="left" w:pos="600"/>
        </w:tabs>
        <w:spacing w:line="400" w:lineRule="auto"/>
        <w:ind w:hanging="43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hd w:val="clear" w:color="auto" w:fill="D9D9D9"/>
        </w:rPr>
        <w:t>活動日期</w:t>
      </w:r>
      <w:r>
        <w:rPr>
          <w:rFonts w:ascii="標楷體" w:eastAsia="標楷體" w:hAnsi="標楷體" w:cs="標楷體"/>
          <w:color w:val="FF0000"/>
        </w:rPr>
        <w:t xml:space="preserve"> </w:t>
      </w:r>
      <w:r>
        <w:rPr>
          <w:rFonts w:ascii="標楷體" w:eastAsia="標楷體" w:hAnsi="標楷體" w:cs="標楷體"/>
        </w:rPr>
        <w:t>111年4月30日</w:t>
      </w:r>
    </w:p>
    <w:p w14:paraId="2811C37F" w14:textId="77777777" w:rsidR="005532EF" w:rsidRDefault="004E0516">
      <w:pPr>
        <w:numPr>
          <w:ilvl w:val="0"/>
          <w:numId w:val="3"/>
        </w:numPr>
        <w:tabs>
          <w:tab w:val="left" w:pos="600"/>
        </w:tabs>
        <w:spacing w:line="400" w:lineRule="auto"/>
        <w:ind w:hanging="436"/>
        <w:rPr>
          <w:rFonts w:ascii="標楷體" w:eastAsia="標楷體" w:hAnsi="標楷體" w:cs="標楷體"/>
          <w:lang w:eastAsia="zh-TW"/>
        </w:rPr>
      </w:pPr>
      <w:r>
        <w:rPr>
          <w:rFonts w:ascii="標楷體" w:eastAsia="標楷體" w:hAnsi="標楷體" w:cs="標楷體"/>
          <w:shd w:val="clear" w:color="auto" w:fill="D9D9D9"/>
          <w:lang w:eastAsia="zh-TW"/>
        </w:rPr>
        <w:t>活動地點</w:t>
      </w:r>
      <w:r>
        <w:rPr>
          <w:rFonts w:ascii="標楷體" w:eastAsia="標楷體" w:hAnsi="標楷體" w:cs="標楷體"/>
          <w:lang w:eastAsia="zh-TW"/>
        </w:rPr>
        <w:t xml:space="preserve"> 屏東縣獅頭庄-水農場</w:t>
      </w:r>
    </w:p>
    <w:p w14:paraId="4C85A425" w14:textId="77777777" w:rsidR="005532EF" w:rsidRDefault="004E0516">
      <w:pPr>
        <w:numPr>
          <w:ilvl w:val="0"/>
          <w:numId w:val="3"/>
        </w:numPr>
        <w:tabs>
          <w:tab w:val="left" w:pos="600"/>
        </w:tabs>
        <w:spacing w:line="400" w:lineRule="auto"/>
        <w:ind w:hanging="43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hd w:val="clear" w:color="auto" w:fill="D9D9D9"/>
        </w:rPr>
        <w:t>活動主旨/目的</w:t>
      </w:r>
      <w:r>
        <w:rPr>
          <w:rFonts w:ascii="標楷體" w:eastAsia="標楷體" w:hAnsi="標楷體" w:cs="標楷體"/>
          <w:color w:val="FF0000"/>
          <w:shd w:val="clear" w:color="auto" w:fill="D9D9D9"/>
        </w:rPr>
        <w:t xml:space="preserve"> </w:t>
      </w:r>
    </w:p>
    <w:p w14:paraId="3DF70472" w14:textId="77777777" w:rsidR="005532EF" w:rsidRDefault="004E0516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  <w:lang w:eastAsia="zh-TW"/>
        </w:rPr>
      </w:pPr>
      <w:r>
        <w:rPr>
          <w:rFonts w:ascii="標楷體" w:eastAsia="標楷體" w:hAnsi="標楷體" w:cs="標楷體"/>
          <w:lang w:eastAsia="zh-TW"/>
        </w:rPr>
        <w:t>(1)藉由烤肉活動讓系會成員學習活動辦理、策畫，並透過檢討提升未來工作效能，輔以紀錄以利經驗傳承。</w:t>
      </w:r>
    </w:p>
    <w:p w14:paraId="48725D8F" w14:textId="77777777" w:rsidR="005532EF" w:rsidRDefault="004E0516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  <w:color w:val="FF0000"/>
          <w:lang w:eastAsia="zh-TW"/>
        </w:rPr>
      </w:pPr>
      <w:r>
        <w:rPr>
          <w:rFonts w:ascii="標楷體" w:eastAsia="標楷體" w:hAnsi="標楷體" w:cs="標楷體"/>
          <w:lang w:eastAsia="zh-TW"/>
        </w:rPr>
        <w:t>(2)藉由活動讓大家彼此認識、熟悉，藉由活動中的團結合作增進系上學員感情，也隱性的提升未來學弟妹參與系學會活動，甚至是成為系會成員之意願。</w:t>
      </w:r>
    </w:p>
    <w:p w14:paraId="667C101D" w14:textId="77777777" w:rsidR="005532EF" w:rsidRDefault="004E0516">
      <w:pPr>
        <w:numPr>
          <w:ilvl w:val="0"/>
          <w:numId w:val="3"/>
        </w:numPr>
        <w:tabs>
          <w:tab w:val="left" w:pos="600"/>
        </w:tabs>
        <w:spacing w:line="400" w:lineRule="auto"/>
        <w:ind w:hanging="436"/>
        <w:rPr>
          <w:rFonts w:ascii="標楷體" w:eastAsia="標楷體" w:hAnsi="標楷體" w:cs="標楷體"/>
          <w:lang w:eastAsia="zh-TW"/>
        </w:rPr>
      </w:pPr>
      <w:r>
        <w:rPr>
          <w:rFonts w:ascii="標楷體" w:eastAsia="標楷體" w:hAnsi="標楷體" w:cs="標楷體"/>
          <w:shd w:val="clear" w:color="auto" w:fill="D9D9D9"/>
          <w:lang w:eastAsia="zh-TW"/>
        </w:rPr>
        <w:t>主辦單位</w:t>
      </w:r>
      <w:r>
        <w:rPr>
          <w:rFonts w:ascii="標楷體" w:eastAsia="標楷體" w:hAnsi="標楷體" w:cs="標楷體"/>
          <w:lang w:eastAsia="zh-TW"/>
        </w:rPr>
        <w:t xml:space="preserve"> 幼兒教育學系學會</w:t>
      </w:r>
    </w:p>
    <w:p w14:paraId="40830838" w14:textId="77777777" w:rsidR="005532EF" w:rsidRDefault="004E0516">
      <w:pPr>
        <w:numPr>
          <w:ilvl w:val="0"/>
          <w:numId w:val="3"/>
        </w:numPr>
        <w:tabs>
          <w:tab w:val="left" w:pos="600"/>
        </w:tabs>
        <w:spacing w:line="400" w:lineRule="auto"/>
        <w:ind w:hanging="43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hd w:val="clear" w:color="auto" w:fill="D9D9D9"/>
        </w:rPr>
        <w:t>協辦單位</w:t>
      </w:r>
      <w:r>
        <w:rPr>
          <w:rFonts w:ascii="標楷體" w:eastAsia="標楷體" w:hAnsi="標楷體" w:cs="標楷體"/>
          <w:color w:val="FF0000"/>
        </w:rPr>
        <w:t xml:space="preserve"> </w:t>
      </w:r>
      <w:r>
        <w:rPr>
          <w:rFonts w:ascii="標楷體" w:eastAsia="標楷體" w:hAnsi="標楷體" w:cs="標楷體"/>
        </w:rPr>
        <w:t>無</w:t>
      </w:r>
    </w:p>
    <w:p w14:paraId="7DDF2475" w14:textId="77777777" w:rsidR="005532EF" w:rsidRDefault="004E0516">
      <w:pPr>
        <w:numPr>
          <w:ilvl w:val="0"/>
          <w:numId w:val="3"/>
        </w:numPr>
        <w:tabs>
          <w:tab w:val="left" w:pos="600"/>
        </w:tabs>
        <w:spacing w:line="400" w:lineRule="auto"/>
        <w:ind w:hanging="436"/>
        <w:rPr>
          <w:rFonts w:ascii="標楷體" w:eastAsia="標楷體" w:hAnsi="標楷體" w:cs="標楷體"/>
          <w:lang w:eastAsia="zh-TW"/>
        </w:rPr>
      </w:pPr>
      <w:r>
        <w:rPr>
          <w:rFonts w:ascii="標楷體" w:eastAsia="標楷體" w:hAnsi="標楷體" w:cs="標楷體"/>
          <w:shd w:val="clear" w:color="auto" w:fill="D9D9D9"/>
          <w:lang w:eastAsia="zh-TW"/>
        </w:rPr>
        <w:t>指導單位</w:t>
      </w:r>
      <w:r>
        <w:rPr>
          <w:rFonts w:ascii="標楷體" w:eastAsia="標楷體" w:hAnsi="標楷體" w:cs="標楷體"/>
          <w:lang w:eastAsia="zh-TW"/>
        </w:rPr>
        <w:t xml:space="preserve"> 屏東大學學生生活發展組 幼兒教育系學會</w:t>
      </w:r>
    </w:p>
    <w:p w14:paraId="74868DB8" w14:textId="77777777" w:rsidR="005532EF" w:rsidRDefault="004E0516">
      <w:pPr>
        <w:numPr>
          <w:ilvl w:val="0"/>
          <w:numId w:val="3"/>
        </w:numPr>
        <w:tabs>
          <w:tab w:val="left" w:pos="600"/>
        </w:tabs>
        <w:spacing w:line="400" w:lineRule="auto"/>
        <w:ind w:hanging="436"/>
        <w:rPr>
          <w:rFonts w:ascii="標楷體" w:eastAsia="標楷體" w:hAnsi="標楷體" w:cs="標楷體"/>
          <w:lang w:eastAsia="zh-TW"/>
        </w:rPr>
      </w:pPr>
      <w:r>
        <w:rPr>
          <w:rFonts w:ascii="標楷體" w:eastAsia="標楷體" w:hAnsi="標楷體" w:cs="標楷體"/>
          <w:shd w:val="clear" w:color="auto" w:fill="D9D9D9"/>
          <w:lang w:eastAsia="zh-TW"/>
        </w:rPr>
        <w:t>參加對象</w:t>
      </w:r>
      <w:r>
        <w:rPr>
          <w:rFonts w:ascii="標楷體" w:eastAsia="標楷體" w:hAnsi="標楷體" w:cs="標楷體"/>
          <w:lang w:eastAsia="zh-TW"/>
        </w:rPr>
        <w:t xml:space="preserve"> 幼兒教育學系一到四年級學生，收人數40人</w:t>
      </w:r>
    </w:p>
    <w:p w14:paraId="68F7B75D" w14:textId="77777777" w:rsidR="005532EF" w:rsidRDefault="004E0516">
      <w:pPr>
        <w:numPr>
          <w:ilvl w:val="0"/>
          <w:numId w:val="3"/>
        </w:numPr>
        <w:tabs>
          <w:tab w:val="left" w:pos="600"/>
        </w:tabs>
        <w:spacing w:line="400" w:lineRule="auto"/>
        <w:ind w:hanging="43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hd w:val="clear" w:color="auto" w:fill="D9D9D9"/>
        </w:rPr>
        <w:t>報名方式及相關規定</w:t>
      </w:r>
    </w:p>
    <w:p w14:paraId="02425DCE" w14:textId="77777777" w:rsidR="005532EF" w:rsidRDefault="004E0516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  <w:color w:val="FF0000"/>
          <w:lang w:eastAsia="zh-TW"/>
        </w:rPr>
      </w:pPr>
      <w:r>
        <w:rPr>
          <w:rFonts w:ascii="標楷體" w:eastAsia="標楷體" w:hAnsi="標楷體" w:cs="標楷體"/>
          <w:lang w:eastAsia="zh-TW"/>
        </w:rPr>
        <w:t>報名方式 - google表單(放在FB、IG、系會LINE社群)、宣傳單(上面有QR Code供掃描進入表單報名)</w:t>
      </w:r>
    </w:p>
    <w:p w14:paraId="47155458" w14:textId="77777777" w:rsidR="005532EF" w:rsidRDefault="004E0516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系烤報名表單連結：https://forms.gle/DKX2nK6yiFoQLthV7 </w:t>
      </w:r>
    </w:p>
    <w:p w14:paraId="185189C4" w14:textId="77777777" w:rsidR="005532EF" w:rsidRDefault="004E0516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系烤防疫表單連結：https://forms.gle/wsLPv5Xp2vcshivL8</w:t>
      </w:r>
    </w:p>
    <w:p w14:paraId="0B1EEDDC" w14:textId="77777777" w:rsidR="005532EF" w:rsidRDefault="004E0516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系烤回饋表單連結：https://forms.gle/Kz11Ci4JXPUdXdYB9</w:t>
      </w:r>
    </w:p>
    <w:p w14:paraId="3C97D99A" w14:textId="77777777" w:rsidR="005532EF" w:rsidRDefault="004E0516">
      <w:pPr>
        <w:numPr>
          <w:ilvl w:val="0"/>
          <w:numId w:val="3"/>
        </w:numPr>
        <w:tabs>
          <w:tab w:val="left" w:pos="600"/>
        </w:tabs>
        <w:spacing w:line="400" w:lineRule="auto"/>
        <w:ind w:hanging="436"/>
        <w:rPr>
          <w:rFonts w:ascii="標楷體" w:eastAsia="標楷體" w:hAnsi="標楷體" w:cs="標楷體"/>
          <w:color w:val="202124"/>
          <w:lang w:eastAsia="zh-TW"/>
        </w:rPr>
      </w:pPr>
      <w:r>
        <w:rPr>
          <w:rFonts w:ascii="標楷體" w:eastAsia="標楷體" w:hAnsi="標楷體" w:cs="標楷體"/>
          <w:color w:val="202124"/>
          <w:lang w:eastAsia="zh-TW"/>
        </w:rPr>
        <w:t>報名費用 原價：300元/一人；早鳥優惠：280元/一人</w:t>
      </w:r>
    </w:p>
    <w:p w14:paraId="2883CA21" w14:textId="77777777" w:rsidR="005532EF" w:rsidRDefault="004E0516">
      <w:pPr>
        <w:numPr>
          <w:ilvl w:val="0"/>
          <w:numId w:val="3"/>
        </w:numPr>
        <w:tabs>
          <w:tab w:val="left" w:pos="600"/>
        </w:tabs>
        <w:spacing w:line="400" w:lineRule="auto"/>
        <w:ind w:hanging="43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hd w:val="clear" w:color="auto" w:fill="D9D9D9"/>
        </w:rPr>
        <w:t>宣傳計畫</w:t>
      </w:r>
    </w:p>
    <w:tbl>
      <w:tblPr>
        <w:tblStyle w:val="aff3"/>
        <w:tblW w:w="79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410"/>
        <w:gridCol w:w="3685"/>
      </w:tblGrid>
      <w:tr w:rsidR="005532EF" w14:paraId="5677A5F5" w14:textId="77777777">
        <w:tc>
          <w:tcPr>
            <w:tcW w:w="1838" w:type="dxa"/>
            <w:shd w:val="clear" w:color="auto" w:fill="D0CECE"/>
            <w:vAlign w:val="center"/>
          </w:tcPr>
          <w:p w14:paraId="62EE1E04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宣傳方式</w:t>
            </w:r>
          </w:p>
        </w:tc>
        <w:tc>
          <w:tcPr>
            <w:tcW w:w="2410" w:type="dxa"/>
            <w:shd w:val="clear" w:color="auto" w:fill="D0CECE"/>
            <w:vAlign w:val="center"/>
          </w:tcPr>
          <w:p w14:paraId="64026AF9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預計日期</w:t>
            </w:r>
          </w:p>
        </w:tc>
        <w:tc>
          <w:tcPr>
            <w:tcW w:w="3685" w:type="dxa"/>
            <w:shd w:val="clear" w:color="auto" w:fill="D0CECE"/>
            <w:vAlign w:val="center"/>
          </w:tcPr>
          <w:p w14:paraId="4BCEC566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宣傳方式</w:t>
            </w:r>
          </w:p>
        </w:tc>
      </w:tr>
      <w:tr w:rsidR="005532EF" w14:paraId="77B2D505" w14:textId="77777777">
        <w:tc>
          <w:tcPr>
            <w:tcW w:w="1838" w:type="dxa"/>
            <w:vAlign w:val="center"/>
          </w:tcPr>
          <w:p w14:paraId="472681EB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宣傳單</w:t>
            </w:r>
          </w:p>
        </w:tc>
        <w:tc>
          <w:tcPr>
            <w:tcW w:w="2410" w:type="dxa"/>
            <w:vAlign w:val="center"/>
          </w:tcPr>
          <w:p w14:paraId="2B52ED03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4/6 - 4/13</w:t>
            </w:r>
          </w:p>
        </w:tc>
        <w:tc>
          <w:tcPr>
            <w:tcW w:w="3685" w:type="dxa"/>
            <w:vAlign w:val="center"/>
          </w:tcPr>
          <w:p w14:paraId="275B615C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在電梯中放海報</w:t>
            </w:r>
          </w:p>
        </w:tc>
      </w:tr>
      <w:tr w:rsidR="005532EF" w14:paraId="0F459325" w14:textId="77777777">
        <w:tc>
          <w:tcPr>
            <w:tcW w:w="1838" w:type="dxa"/>
            <w:vAlign w:val="center"/>
          </w:tcPr>
          <w:p w14:paraId="22A30F6A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網路宣傳</w:t>
            </w:r>
          </w:p>
        </w:tc>
        <w:tc>
          <w:tcPr>
            <w:tcW w:w="2410" w:type="dxa"/>
            <w:vAlign w:val="center"/>
          </w:tcPr>
          <w:p w14:paraId="64930CE1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4/6 - 4/13</w:t>
            </w:r>
          </w:p>
        </w:tc>
        <w:tc>
          <w:tcPr>
            <w:tcW w:w="3685" w:type="dxa"/>
            <w:vAlign w:val="center"/>
          </w:tcPr>
          <w:p w14:paraId="7861F67E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利用社群軟體進行宣傳</w:t>
            </w:r>
          </w:p>
          <w:p w14:paraId="613A290C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(FB﹑IG、系會LINE社群)</w:t>
            </w:r>
          </w:p>
        </w:tc>
      </w:tr>
    </w:tbl>
    <w:p w14:paraId="7B2AA77D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</w:rPr>
      </w:pPr>
    </w:p>
    <w:p w14:paraId="2E685754" w14:textId="77777777" w:rsidR="005532EF" w:rsidRDefault="004E0516">
      <w:pPr>
        <w:numPr>
          <w:ilvl w:val="0"/>
          <w:numId w:val="3"/>
        </w:numPr>
        <w:tabs>
          <w:tab w:val="left" w:pos="600"/>
        </w:tabs>
        <w:spacing w:line="400" w:lineRule="auto"/>
        <w:ind w:hanging="43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hd w:val="clear" w:color="auto" w:fill="D9D9D9"/>
        </w:rPr>
        <w:t>預期效益</w:t>
      </w:r>
    </w:p>
    <w:p w14:paraId="73EB0129" w14:textId="77777777" w:rsidR="005532EF" w:rsidRDefault="004E051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標楷體" w:eastAsia="標楷體" w:hAnsi="標楷體" w:cs="標楷體"/>
          <w:color w:val="000000"/>
          <w:lang w:eastAsia="zh-TW"/>
        </w:rPr>
      </w:pPr>
      <w:r>
        <w:rPr>
          <w:rFonts w:ascii="標楷體" w:eastAsia="標楷體" w:hAnsi="標楷體" w:cs="標楷體"/>
          <w:color w:val="000000"/>
          <w:lang w:eastAsia="zh-TW"/>
        </w:rPr>
        <w:t>系學會幹部在活動中學習經驗，透過檢討大會了解錯誤並</w:t>
      </w:r>
      <w:r>
        <w:rPr>
          <w:rFonts w:ascii="標楷體" w:eastAsia="標楷體" w:hAnsi="標楷體" w:cs="標楷體"/>
          <w:lang w:eastAsia="zh-TW"/>
        </w:rPr>
        <w:t>改正、傳承經驗。</w:t>
      </w:r>
    </w:p>
    <w:p w14:paraId="19988552" w14:textId="77777777" w:rsidR="005532EF" w:rsidRDefault="005532EF">
      <w:pPr>
        <w:tabs>
          <w:tab w:val="left" w:pos="720"/>
        </w:tabs>
        <w:rPr>
          <w:rFonts w:ascii="標楷體" w:eastAsia="標楷體" w:hAnsi="標楷體" w:cs="標楷體"/>
          <w:lang w:eastAsia="zh-TW"/>
        </w:rPr>
      </w:pPr>
    </w:p>
    <w:p w14:paraId="0B3F6559" w14:textId="77777777" w:rsidR="005532EF" w:rsidRDefault="004E051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標楷體" w:eastAsia="標楷體" w:hAnsi="標楷體" w:cs="標楷體"/>
          <w:color w:val="000000"/>
          <w:lang w:eastAsia="zh-TW"/>
        </w:rPr>
      </w:pPr>
      <w:r>
        <w:rPr>
          <w:rFonts w:ascii="標楷體" w:eastAsia="標楷體" w:hAnsi="標楷體" w:cs="標楷體"/>
          <w:color w:val="000000"/>
          <w:lang w:eastAsia="zh-TW"/>
        </w:rPr>
        <w:t>讓同學間有更多的認識，創造歡樂溫暖的大學生活。同時</w:t>
      </w:r>
      <w:r>
        <w:rPr>
          <w:rFonts w:ascii="標楷體" w:eastAsia="標楷體" w:hAnsi="標楷體" w:cs="標楷體"/>
          <w:lang w:eastAsia="zh-TW"/>
        </w:rPr>
        <w:t>增加學弟妹與系會成員的互動機會，藉此提升未來學弟妹參與系會活動，甚至是成為系會成員之意願。</w:t>
      </w:r>
    </w:p>
    <w:p w14:paraId="1A1FB08C" w14:textId="77777777" w:rsidR="005532EF" w:rsidRDefault="005532EF">
      <w:pPr>
        <w:tabs>
          <w:tab w:val="left" w:pos="720"/>
        </w:tabs>
        <w:rPr>
          <w:rFonts w:ascii="標楷體" w:eastAsia="標楷體" w:hAnsi="標楷體" w:cs="標楷體"/>
          <w:lang w:eastAsia="zh-TW"/>
        </w:rPr>
      </w:pPr>
    </w:p>
    <w:p w14:paraId="4CC49A97" w14:textId="77777777" w:rsidR="005532EF" w:rsidRDefault="004E051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標楷體" w:eastAsia="標楷體" w:hAnsi="標楷體" w:cs="標楷體"/>
          <w:color w:val="000000"/>
          <w:lang w:eastAsia="zh-TW"/>
        </w:rPr>
      </w:pPr>
      <w:r>
        <w:rPr>
          <w:rFonts w:ascii="標楷體" w:eastAsia="標楷體" w:hAnsi="標楷體" w:cs="標楷體"/>
          <w:color w:val="000000"/>
          <w:lang w:eastAsia="zh-TW"/>
        </w:rPr>
        <w:t>透過團康遊戲讓</w:t>
      </w:r>
      <w:r>
        <w:rPr>
          <w:rFonts w:ascii="標楷體" w:eastAsia="標楷體" w:hAnsi="標楷體" w:cs="標楷體"/>
          <w:lang w:eastAsia="zh-TW"/>
        </w:rPr>
        <w:t>系員</w:t>
      </w:r>
      <w:r>
        <w:rPr>
          <w:rFonts w:ascii="標楷體" w:eastAsia="標楷體" w:hAnsi="標楷體" w:cs="標楷體"/>
          <w:color w:val="000000"/>
          <w:lang w:eastAsia="zh-TW"/>
        </w:rPr>
        <w:t>感受幼教系的活潑、熱情，</w:t>
      </w:r>
      <w:r>
        <w:rPr>
          <w:rFonts w:ascii="標楷體" w:eastAsia="標楷體" w:hAnsi="標楷體" w:cs="標楷體"/>
          <w:lang w:eastAsia="zh-TW"/>
        </w:rPr>
        <w:t>期盼大家將幼教精神傳承、發揚光大。</w:t>
      </w:r>
    </w:p>
    <w:p w14:paraId="2D6B6162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標楷體" w:eastAsia="標楷體" w:hAnsi="標楷體" w:cs="標楷體"/>
          <w:color w:val="000000"/>
          <w:lang w:eastAsia="zh-TW"/>
        </w:rPr>
      </w:pPr>
    </w:p>
    <w:p w14:paraId="0B83ADDE" w14:textId="77777777" w:rsidR="005532EF" w:rsidRDefault="004E0516">
      <w:pPr>
        <w:ind w:right="-907"/>
        <w:jc w:val="both"/>
        <w:rPr>
          <w:rFonts w:ascii="標楷體" w:eastAsia="標楷體" w:hAnsi="標楷體" w:cs="標楷體"/>
          <w:color w:val="767171"/>
          <w:lang w:eastAsia="zh-TW"/>
        </w:rPr>
      </w:pPr>
      <w:r>
        <w:rPr>
          <w:rFonts w:ascii="標楷體" w:eastAsia="標楷體" w:hAnsi="標楷體" w:cs="標楷體"/>
          <w:lang w:eastAsia="zh-TW"/>
        </w:rPr>
        <w:t xml:space="preserve">      </w:t>
      </w:r>
    </w:p>
    <w:p w14:paraId="55B1D924" w14:textId="77777777" w:rsidR="005532EF" w:rsidRDefault="005532EF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  <w:color w:val="FF0000"/>
          <w:highlight w:val="yellow"/>
          <w:lang w:eastAsia="zh-TW"/>
        </w:rPr>
      </w:pPr>
    </w:p>
    <w:p w14:paraId="22E41C76" w14:textId="77777777" w:rsidR="005532EF" w:rsidRDefault="005532EF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  <w:color w:val="FF0000"/>
          <w:lang w:eastAsia="zh-TW"/>
        </w:rPr>
      </w:pPr>
    </w:p>
    <w:p w14:paraId="2424A14D" w14:textId="77777777" w:rsidR="005532EF" w:rsidRDefault="005532EF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  <w:color w:val="FF0000"/>
          <w:lang w:eastAsia="zh-TW"/>
        </w:rPr>
      </w:pPr>
    </w:p>
    <w:p w14:paraId="2C4CD6EC" w14:textId="77777777" w:rsidR="005532EF" w:rsidRDefault="005532EF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  <w:color w:val="FF0000"/>
          <w:lang w:eastAsia="zh-TW"/>
        </w:rPr>
      </w:pPr>
    </w:p>
    <w:p w14:paraId="1ADDEE4F" w14:textId="77777777" w:rsidR="005532EF" w:rsidRDefault="005532EF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  <w:color w:val="FF0000"/>
          <w:lang w:eastAsia="zh-TW"/>
        </w:rPr>
      </w:pPr>
    </w:p>
    <w:p w14:paraId="4F0C069E" w14:textId="77777777" w:rsidR="005532EF" w:rsidRDefault="005532EF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  <w:color w:val="FF0000"/>
          <w:lang w:eastAsia="zh-TW"/>
        </w:rPr>
      </w:pPr>
    </w:p>
    <w:p w14:paraId="1B66C4E6" w14:textId="77777777" w:rsidR="005532EF" w:rsidRDefault="005532EF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  <w:color w:val="FF0000"/>
          <w:lang w:eastAsia="zh-TW"/>
        </w:rPr>
      </w:pPr>
    </w:p>
    <w:p w14:paraId="509C7BCD" w14:textId="77777777" w:rsidR="005532EF" w:rsidRDefault="005532EF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  <w:color w:val="FF0000"/>
          <w:lang w:eastAsia="zh-TW"/>
        </w:rPr>
      </w:pPr>
    </w:p>
    <w:p w14:paraId="1E4655EB" w14:textId="77777777" w:rsidR="005532EF" w:rsidRDefault="005532EF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  <w:color w:val="FF0000"/>
          <w:lang w:eastAsia="zh-TW"/>
        </w:rPr>
      </w:pPr>
    </w:p>
    <w:p w14:paraId="0B5AE82C" w14:textId="77777777" w:rsidR="005532EF" w:rsidRDefault="005532EF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  <w:color w:val="FF0000"/>
          <w:lang w:eastAsia="zh-TW"/>
        </w:rPr>
      </w:pPr>
    </w:p>
    <w:p w14:paraId="3989A49F" w14:textId="77777777" w:rsidR="005532EF" w:rsidRDefault="005532EF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  <w:color w:val="FF0000"/>
          <w:lang w:eastAsia="zh-TW"/>
        </w:rPr>
      </w:pPr>
    </w:p>
    <w:p w14:paraId="707D29EC" w14:textId="0B3416E5" w:rsidR="005532EF" w:rsidRDefault="005532EF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  <w:color w:val="FF0000"/>
          <w:lang w:eastAsia="zh-TW"/>
        </w:rPr>
      </w:pPr>
    </w:p>
    <w:p w14:paraId="685F1266" w14:textId="2251D0A3" w:rsidR="000F3838" w:rsidRDefault="000F3838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  <w:color w:val="FF0000"/>
          <w:lang w:eastAsia="zh-TW"/>
        </w:rPr>
      </w:pPr>
    </w:p>
    <w:p w14:paraId="37BDC12D" w14:textId="05A8AB86" w:rsidR="000F3838" w:rsidRDefault="000F3838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  <w:color w:val="FF0000"/>
          <w:lang w:eastAsia="zh-TW"/>
        </w:rPr>
      </w:pPr>
    </w:p>
    <w:p w14:paraId="32C8F4CB" w14:textId="6263E3AA" w:rsidR="000F3838" w:rsidRDefault="000F3838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  <w:color w:val="FF0000"/>
          <w:lang w:eastAsia="zh-TW"/>
        </w:rPr>
      </w:pPr>
    </w:p>
    <w:p w14:paraId="2D21DB62" w14:textId="77777777" w:rsidR="000F3838" w:rsidRDefault="000F3838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  <w:color w:val="FF0000"/>
          <w:lang w:eastAsia="zh-TW"/>
        </w:rPr>
      </w:pPr>
    </w:p>
    <w:p w14:paraId="0CBE2B7D" w14:textId="77777777" w:rsidR="005532EF" w:rsidRDefault="004E0516">
      <w:pPr>
        <w:tabs>
          <w:tab w:val="left" w:pos="600"/>
        </w:tabs>
        <w:spacing w:line="40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sz w:val="28"/>
          <w:szCs w:val="28"/>
        </w:rPr>
        <w:lastRenderedPageBreak/>
        <w:t>貳、活動內容</w:t>
      </w:r>
    </w:p>
    <w:p w14:paraId="76970B7C" w14:textId="77777777" w:rsidR="005532EF" w:rsidRDefault="004E05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spacing w:line="40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  <w:shd w:val="clear" w:color="auto" w:fill="D9D9D9"/>
        </w:rPr>
        <w:t xml:space="preserve">活動負責人 (總召) </w:t>
      </w:r>
    </w:p>
    <w:p w14:paraId="1BA09347" w14:textId="77777777" w:rsidR="005532EF" w:rsidRDefault="004E0516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  <w:lang w:eastAsia="zh-TW"/>
        </w:rPr>
      </w:pPr>
      <w:r>
        <w:rPr>
          <w:rFonts w:ascii="標楷體" w:eastAsia="標楷體" w:hAnsi="標楷體" w:cs="標楷體"/>
          <w:lang w:eastAsia="zh-TW"/>
        </w:rPr>
        <w:t>屏東大學幼兒教育學系 - 陳盈瑄 0989015819</w:t>
      </w:r>
    </w:p>
    <w:p w14:paraId="7A3ECEC0" w14:textId="77777777" w:rsidR="005532EF" w:rsidRDefault="004E0516">
      <w:pPr>
        <w:tabs>
          <w:tab w:val="left" w:pos="600"/>
        </w:tabs>
        <w:spacing w:line="400" w:lineRule="auto"/>
        <w:ind w:left="720"/>
        <w:rPr>
          <w:rFonts w:ascii="標楷體" w:eastAsia="標楷體" w:hAnsi="標楷體" w:cs="標楷體"/>
          <w:lang w:eastAsia="zh-TW"/>
        </w:rPr>
      </w:pPr>
      <w:r>
        <w:rPr>
          <w:rFonts w:ascii="標楷體" w:eastAsia="標楷體" w:hAnsi="標楷體" w:cs="標楷體"/>
          <w:lang w:eastAsia="zh-TW"/>
        </w:rPr>
        <w:t>屏東大學幼兒教育學系 - 陳恩綺</w:t>
      </w:r>
      <w:r>
        <w:rPr>
          <w:rFonts w:ascii="標楷體" w:eastAsia="標楷體" w:hAnsi="標楷體" w:cs="標楷體"/>
          <w:color w:val="FF0000"/>
          <w:lang w:eastAsia="zh-TW"/>
        </w:rPr>
        <w:t xml:space="preserve"> </w:t>
      </w:r>
      <w:r>
        <w:rPr>
          <w:rFonts w:ascii="標楷體" w:eastAsia="標楷體" w:hAnsi="標楷體" w:cs="標楷體"/>
          <w:lang w:eastAsia="zh-TW"/>
        </w:rPr>
        <w:t>0905916984</w:t>
      </w:r>
    </w:p>
    <w:p w14:paraId="568E9249" w14:textId="77777777" w:rsidR="005532EF" w:rsidRDefault="004E05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spacing w:line="400" w:lineRule="auto"/>
        <w:rPr>
          <w:rFonts w:ascii="標楷體" w:eastAsia="標楷體" w:hAnsi="標楷體" w:cs="標楷體"/>
          <w:color w:val="000000"/>
          <w:lang w:eastAsia="zh-TW"/>
        </w:rPr>
      </w:pPr>
      <w:r>
        <w:rPr>
          <w:rFonts w:ascii="標楷體" w:eastAsia="標楷體" w:hAnsi="標楷體" w:cs="標楷體"/>
          <w:color w:val="000000"/>
          <w:shd w:val="clear" w:color="auto" w:fill="D9D9D9"/>
          <w:lang w:eastAsia="zh-TW"/>
        </w:rPr>
        <w:t>活動流程</w:t>
      </w:r>
      <w:r>
        <w:rPr>
          <w:rFonts w:ascii="標楷體" w:eastAsia="標楷體" w:hAnsi="標楷體" w:cs="標楷體"/>
          <w:color w:val="000000"/>
          <w:lang w:eastAsia="zh-TW"/>
        </w:rPr>
        <w:t xml:space="preserve"> (活動當天 : 111年4月</w:t>
      </w:r>
      <w:r>
        <w:rPr>
          <w:rFonts w:ascii="標楷體" w:eastAsia="標楷體" w:hAnsi="標楷體" w:cs="標楷體"/>
          <w:lang w:eastAsia="zh-TW"/>
        </w:rPr>
        <w:t>30</w:t>
      </w:r>
      <w:r>
        <w:rPr>
          <w:rFonts w:ascii="標楷體" w:eastAsia="標楷體" w:hAnsi="標楷體" w:cs="標楷體"/>
          <w:color w:val="000000"/>
          <w:lang w:eastAsia="zh-TW"/>
        </w:rPr>
        <w:t>日流程表)</w:t>
      </w:r>
    </w:p>
    <w:tbl>
      <w:tblPr>
        <w:tblStyle w:val="aff4"/>
        <w:tblW w:w="10348" w:type="dxa"/>
        <w:tblInd w:w="-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3969"/>
        <w:gridCol w:w="3402"/>
      </w:tblGrid>
      <w:tr w:rsidR="005532EF" w14:paraId="3F7B7DB4" w14:textId="77777777">
        <w:trPr>
          <w:trHeight w:val="1035"/>
        </w:trPr>
        <w:tc>
          <w:tcPr>
            <w:tcW w:w="1276" w:type="dxa"/>
            <w:shd w:val="clear" w:color="auto" w:fill="D0CECE"/>
            <w:vAlign w:val="center"/>
          </w:tcPr>
          <w:p w14:paraId="368EE225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活動名稱</w:t>
            </w:r>
          </w:p>
        </w:tc>
        <w:tc>
          <w:tcPr>
            <w:tcW w:w="1701" w:type="dxa"/>
            <w:shd w:val="clear" w:color="auto" w:fill="D0CECE"/>
            <w:vAlign w:val="center"/>
          </w:tcPr>
          <w:p w14:paraId="2286874D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時間</w:t>
            </w:r>
          </w:p>
        </w:tc>
        <w:tc>
          <w:tcPr>
            <w:tcW w:w="3969" w:type="dxa"/>
            <w:shd w:val="clear" w:color="auto" w:fill="D0CECE"/>
            <w:vAlign w:val="center"/>
          </w:tcPr>
          <w:p w14:paraId="1E0150FE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活動內容</w:t>
            </w:r>
          </w:p>
        </w:tc>
        <w:tc>
          <w:tcPr>
            <w:tcW w:w="3402" w:type="dxa"/>
            <w:shd w:val="clear" w:color="auto" w:fill="D0CECE"/>
            <w:vAlign w:val="center"/>
          </w:tcPr>
          <w:p w14:paraId="338CE6B5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備註</w:t>
            </w:r>
          </w:p>
        </w:tc>
      </w:tr>
      <w:tr w:rsidR="005532EF" w14:paraId="66D8F84A" w14:textId="77777777">
        <w:trPr>
          <w:trHeight w:val="471"/>
        </w:trPr>
        <w:tc>
          <w:tcPr>
            <w:tcW w:w="1276" w:type="dxa"/>
            <w:vAlign w:val="center"/>
          </w:tcPr>
          <w:p w14:paraId="7F9234F5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場佈+準備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06A1A7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8:30~11:00</w:t>
            </w:r>
          </w:p>
        </w:tc>
        <w:tc>
          <w:tcPr>
            <w:tcW w:w="396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7446E1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擺設場佈道具，藏食材</w:t>
            </w:r>
          </w:p>
          <w:p w14:paraId="3BCFFCF5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(屏東大學至獅頭庄水農場)</w:t>
            </w:r>
          </w:p>
          <w:p w14:paraId="352806F7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*載完幹部後車隊隊長先行回學校休息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BA001E7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1.帶場佈道具去獅頭庄水農場</w:t>
            </w:r>
          </w:p>
          <w:p w14:paraId="2475E265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2.幫各組擺好器材，食材以自助餐方式擺放呈現</w:t>
            </w:r>
          </w:p>
          <w:p w14:paraId="597B109C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3.食材進行包裝、藏在活動場地中</w:t>
            </w:r>
          </w:p>
          <w:p w14:paraId="61391B4B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4.確認借用器具</w:t>
            </w:r>
          </w:p>
        </w:tc>
      </w:tr>
      <w:tr w:rsidR="005532EF" w14:paraId="6D0B0080" w14:textId="77777777">
        <w:trPr>
          <w:trHeight w:val="471"/>
        </w:trPr>
        <w:tc>
          <w:tcPr>
            <w:tcW w:w="1276" w:type="dxa"/>
            <w:vAlign w:val="center"/>
          </w:tcPr>
          <w:p w14:paraId="2CBA2C3D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集合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3FF593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11:40~12:00</w:t>
            </w:r>
          </w:p>
        </w:tc>
        <w:tc>
          <w:tcPr>
            <w:tcW w:w="396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BD0B4E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集合地點:民生大門口前</w:t>
            </w:r>
          </w:p>
          <w:p w14:paraId="04676F67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(讓大家填防疫表單)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F298183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確認出隊人員</w:t>
            </w:r>
          </w:p>
          <w:p w14:paraId="465A2FD1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量額溫﹑酒精消毒、準備口罩</w:t>
            </w:r>
          </w:p>
          <w:p w14:paraId="0CE94BBB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12:00車隊準時出發</w:t>
            </w:r>
          </w:p>
        </w:tc>
      </w:tr>
      <w:tr w:rsidR="005532EF" w14:paraId="7111A440" w14:textId="77777777">
        <w:trPr>
          <w:trHeight w:val="471"/>
        </w:trPr>
        <w:tc>
          <w:tcPr>
            <w:tcW w:w="1276" w:type="dxa"/>
            <w:vAlign w:val="center"/>
          </w:tcPr>
          <w:p w14:paraId="5A1F17D9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彈性時間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E2C8A7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12:00~12:10</w:t>
            </w:r>
          </w:p>
        </w:tc>
        <w:tc>
          <w:tcPr>
            <w:tcW w:w="396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838B34B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彈性時間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2430B34" w14:textId="77777777" w:rsidR="005532EF" w:rsidRDefault="005532EF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highlight w:val="yellow"/>
              </w:rPr>
            </w:pPr>
          </w:p>
        </w:tc>
      </w:tr>
      <w:tr w:rsidR="005532EF" w14:paraId="59BE8FAB" w14:textId="77777777">
        <w:trPr>
          <w:trHeight w:val="428"/>
        </w:trPr>
        <w:tc>
          <w:tcPr>
            <w:tcW w:w="1276" w:type="dxa"/>
            <w:vAlign w:val="center"/>
          </w:tcPr>
          <w:p w14:paraId="4CD72DB3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車程(往)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6010F01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12:10~13:10</w:t>
            </w:r>
          </w:p>
          <w:p w14:paraId="21A9978B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(60min)</w:t>
            </w:r>
          </w:p>
        </w:tc>
        <w:tc>
          <w:tcPr>
            <w:tcW w:w="396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2784D8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騎車轟隆隆</w:t>
            </w:r>
          </w:p>
          <w:p w14:paraId="412001AD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(屏東大學至獅頭庄水農場)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ED0DF7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1.時刻關注隊員們的安全</w:t>
            </w:r>
          </w:p>
          <w:p w14:paraId="383D651E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2.注意隊員們是否都跟上隊伍(固定點確認)</w:t>
            </w:r>
          </w:p>
          <w:p w14:paraId="265D0611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3.若其中一組較早到達，則先進行小活動，避免冷場</w:t>
            </w:r>
          </w:p>
        </w:tc>
      </w:tr>
      <w:tr w:rsidR="005532EF" w14:paraId="4ECDD776" w14:textId="77777777">
        <w:trPr>
          <w:trHeight w:val="583"/>
        </w:trPr>
        <w:tc>
          <w:tcPr>
            <w:tcW w:w="1276" w:type="dxa"/>
            <w:vAlign w:val="center"/>
          </w:tcPr>
          <w:p w14:paraId="7E9A769F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準備+活動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C5BA5C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13:10~14:00</w:t>
            </w:r>
          </w:p>
          <w:p w14:paraId="6A8B13FE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(50min)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48AD66E" w14:textId="77777777" w:rsidR="005532EF" w:rsidRDefault="004E0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center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點名、</w:t>
            </w:r>
            <w:r>
              <w:rPr>
                <w:rFonts w:ascii="標楷體" w:eastAsia="標楷體" w:hAnsi="標楷體" w:cs="標楷體"/>
                <w:color w:val="000000"/>
                <w:lang w:eastAsia="zh-TW"/>
              </w:rPr>
              <w:t>準備器材、分組配置</w:t>
            </w:r>
          </w:p>
          <w:p w14:paraId="0D512E07" w14:textId="77777777" w:rsidR="005532EF" w:rsidRDefault="004E0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尋找食材大作戰、團康遊戲</w:t>
            </w:r>
          </w:p>
          <w:p w14:paraId="7E5F83F4" w14:textId="77777777" w:rsidR="005532EF" w:rsidRDefault="004E0516">
            <w:pPr>
              <w:tabs>
                <w:tab w:val="left" w:pos="600"/>
              </w:tabs>
              <w:spacing w:line="400" w:lineRule="auto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(去各組夾取自己想吃的食材，開烤)</w:t>
            </w:r>
          </w:p>
        </w:tc>
        <w:tc>
          <w:tcPr>
            <w:tcW w:w="340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156176F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隨時注意同學狀況</w:t>
            </w:r>
          </w:p>
        </w:tc>
      </w:tr>
      <w:tr w:rsidR="005532EF" w14:paraId="70181D07" w14:textId="77777777">
        <w:trPr>
          <w:trHeight w:val="583"/>
        </w:trPr>
        <w:tc>
          <w:tcPr>
            <w:tcW w:w="1276" w:type="dxa"/>
            <w:vAlign w:val="center"/>
          </w:tcPr>
          <w:p w14:paraId="49CFB769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烤肉時間&amp;活動進行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BC266A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14:00~15:50</w:t>
            </w:r>
          </w:p>
          <w:p w14:paraId="0D1A803C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(110min)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CB63B76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一組烤肉萬組香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6140A84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1. 須注意除了吃東西時間，其他時候應帶著口罩</w:t>
            </w:r>
          </w:p>
          <w:p w14:paraId="49E42BF7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lastRenderedPageBreak/>
              <w:t>(系會成員時刻巡視、提醒)</w:t>
            </w:r>
          </w:p>
          <w:p w14:paraId="51777D8B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2. 準備寶特瓶滅火、降溫</w:t>
            </w:r>
          </w:p>
        </w:tc>
      </w:tr>
      <w:tr w:rsidR="005532EF" w14:paraId="06C76932" w14:textId="77777777">
        <w:trPr>
          <w:trHeight w:val="583"/>
        </w:trPr>
        <w:tc>
          <w:tcPr>
            <w:tcW w:w="1276" w:type="dxa"/>
            <w:vAlign w:val="center"/>
          </w:tcPr>
          <w:p w14:paraId="681E8615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收拾+活動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0ACD3C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15:50~16:40</w:t>
            </w:r>
          </w:p>
          <w:p w14:paraId="17706F6F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(50min)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F6FB9E2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各組收拾垃圾﹑食材器具回收﹑場地維護</w:t>
            </w:r>
          </w:p>
          <w:p w14:paraId="0C3AF4A9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回憶、感性時間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CC8BDE7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系會幹部進行最後場地檢查</w:t>
            </w:r>
          </w:p>
          <w:p w14:paraId="4C2A1DD6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填回饋表單、寫小卡</w:t>
            </w:r>
          </w:p>
        </w:tc>
      </w:tr>
      <w:tr w:rsidR="005532EF" w14:paraId="0B780C52" w14:textId="77777777">
        <w:trPr>
          <w:trHeight w:val="583"/>
        </w:trPr>
        <w:tc>
          <w:tcPr>
            <w:tcW w:w="1276" w:type="dxa"/>
            <w:vAlign w:val="center"/>
          </w:tcPr>
          <w:p w14:paraId="2B1B5D76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自由活動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3DD377B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16:40~17:30</w:t>
            </w:r>
          </w:p>
          <w:p w14:paraId="68A64BB0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(50min)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EB28F41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園區內自由活動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2E952B" w14:textId="77777777" w:rsidR="005532EF" w:rsidRDefault="004E051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憑票可玩各設施一次</w:t>
            </w:r>
          </w:p>
          <w:p w14:paraId="1D1D6352" w14:textId="77777777" w:rsidR="005532EF" w:rsidRDefault="004E051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*滑草區需約一個時段讓大家一起玩(其他時段讓觀光遊客玩)</w:t>
            </w:r>
          </w:p>
        </w:tc>
      </w:tr>
      <w:tr w:rsidR="005532EF" w14:paraId="0EB4E84C" w14:textId="77777777">
        <w:trPr>
          <w:trHeight w:val="583"/>
        </w:trPr>
        <w:tc>
          <w:tcPr>
            <w:tcW w:w="1276" w:type="dxa"/>
            <w:vAlign w:val="center"/>
          </w:tcPr>
          <w:p w14:paraId="177D5CDD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集合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F60512B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17:30~18:00</w:t>
            </w:r>
          </w:p>
          <w:p w14:paraId="6D16B204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(30min)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AB823AA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color w:val="202124"/>
                <w:lang w:eastAsia="zh-TW"/>
              </w:rPr>
            </w:pPr>
            <w:r>
              <w:rPr>
                <w:rFonts w:ascii="標楷體" w:eastAsia="標楷體" w:hAnsi="標楷體" w:cs="標楷體"/>
                <w:color w:val="202124"/>
                <w:lang w:eastAsia="zh-TW"/>
              </w:rPr>
              <w:t>集合地點:烤肉地點</w:t>
            </w:r>
          </w:p>
          <w:p w14:paraId="253CECED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color w:val="202124"/>
                <w:lang w:eastAsia="zh-TW"/>
              </w:rPr>
            </w:pPr>
            <w:r>
              <w:rPr>
                <w:rFonts w:ascii="標楷體" w:eastAsia="標楷體" w:hAnsi="標楷體" w:cs="標楷體"/>
                <w:color w:val="202124"/>
                <w:lang w:eastAsia="zh-TW"/>
              </w:rPr>
              <w:t>依車隊組別列隊前往停車場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D5A1478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請小隊員於17:30到集合地點集合，車隊隊長計算人數後，一同帶至停車場牽車</w:t>
            </w:r>
          </w:p>
          <w:p w14:paraId="73D0074C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(要盡速，場地營業時間到6.)</w:t>
            </w:r>
          </w:p>
        </w:tc>
      </w:tr>
      <w:tr w:rsidR="005532EF" w14:paraId="4CCC4314" w14:textId="77777777">
        <w:trPr>
          <w:trHeight w:val="526"/>
        </w:trPr>
        <w:tc>
          <w:tcPr>
            <w:tcW w:w="1276" w:type="dxa"/>
            <w:tcBorders>
              <w:right w:val="single" w:sz="4" w:space="0" w:color="000000"/>
            </w:tcBorders>
            <w:vAlign w:val="center"/>
          </w:tcPr>
          <w:p w14:paraId="4D405E7C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車程(返)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75A1B3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18:00~19:00</w:t>
            </w:r>
          </w:p>
          <w:p w14:paraId="70C92405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(60min)</w:t>
            </w:r>
          </w:p>
        </w:tc>
        <w:tc>
          <w:tcPr>
            <w:tcW w:w="396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77C568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騎車轟隆隆</w:t>
            </w:r>
          </w:p>
          <w:p w14:paraId="60DD0EB5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(獅頭庄水農場至屏東大學)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B8A0D33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1.時刻關注隊員們的安全</w:t>
            </w:r>
          </w:p>
          <w:p w14:paraId="1A291008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2.注意隊員們是否都跟上隊伍(固定點確認)</w:t>
            </w:r>
          </w:p>
          <w:p w14:paraId="3458C6B8" w14:textId="77777777" w:rsidR="005532EF" w:rsidRDefault="004E0516">
            <w:pPr>
              <w:widowControl/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3.全組回到學校後，在群組和總召回報平安</w:t>
            </w:r>
          </w:p>
        </w:tc>
      </w:tr>
    </w:tbl>
    <w:p w14:paraId="5AB33B83" w14:textId="77777777" w:rsidR="000F3838" w:rsidRDefault="000F3838">
      <w:pPr>
        <w:tabs>
          <w:tab w:val="left" w:pos="600"/>
        </w:tabs>
        <w:spacing w:line="400" w:lineRule="auto"/>
        <w:rPr>
          <w:rFonts w:ascii="標楷體" w:eastAsia="標楷體" w:hAnsi="標楷體" w:cs="標楷體"/>
          <w:b/>
          <w:lang w:eastAsia="zh-TW"/>
        </w:rPr>
      </w:pPr>
    </w:p>
    <w:p w14:paraId="533645FC" w14:textId="06EA044A" w:rsidR="005532EF" w:rsidRDefault="004E051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b/>
          <w:lang w:eastAsia="zh-TW"/>
        </w:rPr>
      </w:pPr>
      <w:r>
        <w:rPr>
          <w:rFonts w:ascii="標楷體" w:eastAsia="標楷體" w:hAnsi="標楷體" w:cs="標楷體"/>
          <w:b/>
          <w:lang w:eastAsia="zh-TW"/>
        </w:rPr>
        <w:t>※活動內容－詳細說明：</w:t>
      </w:r>
    </w:p>
    <w:p w14:paraId="6427A7B7" w14:textId="77777777" w:rsidR="005532EF" w:rsidRDefault="004E051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lang w:eastAsia="zh-TW"/>
        </w:rPr>
      </w:pPr>
      <w:r>
        <w:rPr>
          <w:rFonts w:ascii="標楷體" w:eastAsia="標楷體" w:hAnsi="標楷體" w:cs="標楷體"/>
          <w:lang w:eastAsia="zh-TW"/>
        </w:rPr>
        <w:tab/>
        <w:t>以提升系員互動、認識彼此、帶領大家審視自己這一學年的變化與成長為活動主要目標。因此我們會帶領相關團康活動，打亂分組，提供機會讓各年級系員接觸，在活動結束後讓大家進行反思、審視自己，再給予活動回饋。</w:t>
      </w:r>
    </w:p>
    <w:p w14:paraId="605A0925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lang w:eastAsia="zh-TW"/>
        </w:rPr>
      </w:pPr>
    </w:p>
    <w:p w14:paraId="791DBF55" w14:textId="77777777" w:rsidR="005532EF" w:rsidRDefault="004E051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u w:val="single"/>
          <w:lang w:eastAsia="zh-TW"/>
        </w:rPr>
      </w:pPr>
      <w:r>
        <w:rPr>
          <w:rFonts w:ascii="標楷體" w:eastAsia="標楷體" w:hAnsi="標楷體" w:cs="標楷體"/>
          <w:u w:val="single"/>
          <w:lang w:eastAsia="zh-TW"/>
        </w:rPr>
        <w:t>騎機車注意事項：</w:t>
      </w:r>
    </w:p>
    <w:p w14:paraId="0542197E" w14:textId="77777777" w:rsidR="005532EF" w:rsidRDefault="004E051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lang w:eastAsia="zh-TW"/>
        </w:rPr>
      </w:pPr>
      <w:r>
        <w:rPr>
          <w:rFonts w:ascii="標楷體" w:eastAsia="標楷體" w:hAnsi="標楷體" w:cs="標楷體"/>
          <w:lang w:eastAsia="zh-TW"/>
        </w:rPr>
        <w:t>- 騎過去鄉間路滿多的，入夜後可能會偏暗</w:t>
      </w:r>
    </w:p>
    <w:p w14:paraId="53D8A2C1" w14:textId="28FEE603" w:rsidR="005532EF" w:rsidRDefault="004E051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lang w:eastAsia="zh-TW"/>
        </w:rPr>
      </w:pPr>
      <w:r>
        <w:rPr>
          <w:rFonts w:ascii="標楷體" w:eastAsia="標楷體" w:hAnsi="標楷體" w:cs="標楷體"/>
          <w:lang w:eastAsia="zh-TW"/>
        </w:rPr>
        <w:t>- 園區內有石子路，要注意車滑</w:t>
      </w:r>
    </w:p>
    <w:p w14:paraId="55CAB743" w14:textId="77777777" w:rsidR="000F3838" w:rsidRDefault="000F3838">
      <w:pPr>
        <w:tabs>
          <w:tab w:val="left" w:pos="600"/>
        </w:tabs>
        <w:spacing w:line="400" w:lineRule="auto"/>
        <w:rPr>
          <w:rFonts w:ascii="標楷體" w:eastAsia="標楷體" w:hAnsi="標楷體" w:cs="標楷體"/>
          <w:lang w:eastAsia="zh-TW"/>
        </w:rPr>
      </w:pPr>
    </w:p>
    <w:p w14:paraId="38E8B7DB" w14:textId="77777777" w:rsidR="005532EF" w:rsidRDefault="004E0516">
      <w:p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spacing w:line="400" w:lineRule="auto"/>
        <w:rPr>
          <w:rFonts w:ascii="標楷體" w:eastAsia="標楷體" w:hAnsi="標楷體" w:cs="標楷體"/>
          <w:u w:val="single"/>
          <w:lang w:eastAsia="zh-TW"/>
        </w:rPr>
      </w:pPr>
      <w:r>
        <w:rPr>
          <w:rFonts w:ascii="標楷體" w:eastAsia="標楷體" w:hAnsi="標楷體" w:cs="標楷體"/>
          <w:u w:val="single"/>
          <w:lang w:eastAsia="zh-TW"/>
        </w:rPr>
        <w:lastRenderedPageBreak/>
        <w:t>活動動線：</w:t>
      </w:r>
    </w:p>
    <w:p w14:paraId="52E21C0F" w14:textId="77777777" w:rsidR="005532EF" w:rsidRDefault="004E0516">
      <w:p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spacing w:line="400" w:lineRule="auto"/>
        <w:rPr>
          <w:rFonts w:ascii="標楷體" w:eastAsia="標楷體" w:hAnsi="標楷體" w:cs="標楷體"/>
          <w:lang w:eastAsia="zh-TW"/>
        </w:rPr>
      </w:pPr>
      <w:r>
        <w:rPr>
          <w:rFonts w:ascii="標楷體" w:eastAsia="標楷體" w:hAnsi="標楷體" w:cs="標楷體"/>
          <w:lang w:eastAsia="zh-TW"/>
        </w:rPr>
        <w:t>遇到紅色標示牌走烤肉區那條，沿著路騎抵達沙灘烤肉區，後面區域可停車(停車要記得留廁所通道)</w:t>
      </w:r>
    </w:p>
    <w:p w14:paraId="475B3A93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spacing w:line="400" w:lineRule="auto"/>
        <w:rPr>
          <w:rFonts w:ascii="標楷體" w:eastAsia="標楷體" w:hAnsi="標楷體" w:cs="標楷體"/>
          <w:lang w:eastAsia="zh-TW"/>
        </w:rPr>
      </w:pPr>
    </w:p>
    <w:p w14:paraId="11E2EC0D" w14:textId="77777777" w:rsidR="005532EF" w:rsidRDefault="004E051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lang w:eastAsia="zh-TW"/>
        </w:rPr>
      </w:pPr>
      <w:r>
        <w:rPr>
          <w:rFonts w:ascii="標楷體" w:eastAsia="標楷體" w:hAnsi="標楷體" w:cs="標楷體"/>
          <w:b/>
          <w:lang w:eastAsia="zh-TW"/>
        </w:rPr>
        <w:t>※備註－雨備場地：</w:t>
      </w:r>
      <w:r>
        <w:rPr>
          <w:rFonts w:ascii="標楷體" w:eastAsia="標楷體" w:hAnsi="標楷體" w:cs="標楷體"/>
          <w:lang w:eastAsia="zh-TW"/>
        </w:rPr>
        <w:t>烤肉場地遮雨棚</w:t>
      </w:r>
    </w:p>
    <w:p w14:paraId="49866F9C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lang w:eastAsia="zh-TW"/>
        </w:rPr>
      </w:pPr>
    </w:p>
    <w:p w14:paraId="4574990D" w14:textId="77777777" w:rsidR="005532EF" w:rsidRDefault="004E051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b/>
          <w:sz w:val="28"/>
          <w:szCs w:val="28"/>
          <w:lang w:eastAsia="zh-TW"/>
        </w:rPr>
      </w:pPr>
      <w:r>
        <w:rPr>
          <w:rFonts w:ascii="標楷體" w:eastAsia="標楷體" w:hAnsi="標楷體" w:cs="標楷體"/>
          <w:b/>
          <w:sz w:val="28"/>
          <w:szCs w:val="28"/>
          <w:lang w:eastAsia="zh-TW"/>
        </w:rPr>
        <w:t>參、活動月份表</w:t>
      </w:r>
    </w:p>
    <w:p w14:paraId="25205859" w14:textId="77777777" w:rsidR="005532EF" w:rsidRDefault="004E0516">
      <w:pPr>
        <w:tabs>
          <w:tab w:val="left" w:pos="600"/>
        </w:tabs>
        <w:spacing w:line="400" w:lineRule="auto"/>
        <w:jc w:val="both"/>
        <w:rPr>
          <w:rFonts w:ascii="標楷體" w:eastAsia="標楷體" w:hAnsi="標楷體" w:cs="標楷體"/>
          <w:color w:val="FF0000"/>
          <w:lang w:eastAsia="zh-TW"/>
        </w:rPr>
      </w:pPr>
      <w:r>
        <w:rPr>
          <w:rFonts w:ascii="標楷體" w:eastAsia="標楷體" w:hAnsi="標楷體" w:cs="標楷體"/>
          <w:b/>
          <w:color w:val="BF8F00"/>
          <w:sz w:val="28"/>
          <w:szCs w:val="28"/>
          <w:lang w:eastAsia="zh-TW"/>
        </w:rPr>
        <w:t xml:space="preserve">假期 </w:t>
      </w:r>
      <w:r>
        <w:rPr>
          <w:rFonts w:ascii="標楷體" w:eastAsia="標楷體" w:hAnsi="標楷體" w:cs="標楷體"/>
          <w:b/>
          <w:color w:val="538135"/>
          <w:sz w:val="28"/>
          <w:szCs w:val="28"/>
          <w:lang w:eastAsia="zh-TW"/>
        </w:rPr>
        <w:t xml:space="preserve">會議 </w:t>
      </w:r>
      <w:r>
        <w:rPr>
          <w:rFonts w:ascii="標楷體" w:eastAsia="標楷體" w:hAnsi="標楷體" w:cs="標楷體"/>
          <w:b/>
          <w:color w:val="FF0000"/>
          <w:sz w:val="28"/>
          <w:szCs w:val="28"/>
          <w:lang w:eastAsia="zh-TW"/>
        </w:rPr>
        <w:t xml:space="preserve">活動當天 </w:t>
      </w:r>
      <w:r>
        <w:rPr>
          <w:rFonts w:ascii="標楷體" w:eastAsia="標楷體" w:hAnsi="標楷體" w:cs="標楷體"/>
          <w:b/>
          <w:color w:val="2F5496"/>
          <w:sz w:val="28"/>
          <w:szCs w:val="28"/>
          <w:lang w:eastAsia="zh-TW"/>
        </w:rPr>
        <w:t xml:space="preserve">報名及宣傳 </w:t>
      </w:r>
      <w:r>
        <w:rPr>
          <w:rFonts w:ascii="標楷體" w:eastAsia="標楷體" w:hAnsi="標楷體" w:cs="標楷體"/>
          <w:b/>
          <w:color w:val="000000"/>
          <w:sz w:val="28"/>
          <w:szCs w:val="28"/>
          <w:lang w:eastAsia="zh-TW"/>
        </w:rPr>
        <w:t>重要事項</w:t>
      </w:r>
    </w:p>
    <w:tbl>
      <w:tblPr>
        <w:tblStyle w:val="aff5"/>
        <w:tblW w:w="10915" w:type="dxa"/>
        <w:tblInd w:w="-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559"/>
        <w:gridCol w:w="1418"/>
        <w:gridCol w:w="1559"/>
        <w:gridCol w:w="1559"/>
        <w:gridCol w:w="1559"/>
        <w:gridCol w:w="1701"/>
      </w:tblGrid>
      <w:tr w:rsidR="005532EF" w14:paraId="02E39664" w14:textId="77777777">
        <w:trPr>
          <w:trHeight w:val="472"/>
        </w:trPr>
        <w:tc>
          <w:tcPr>
            <w:tcW w:w="10915" w:type="dxa"/>
            <w:gridSpan w:val="7"/>
            <w:shd w:val="clear" w:color="auto" w:fill="D0CECE"/>
            <w:vAlign w:val="center"/>
          </w:tcPr>
          <w:p w14:paraId="64EA12E4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111年3月份</w:t>
            </w:r>
          </w:p>
        </w:tc>
      </w:tr>
      <w:tr w:rsidR="005532EF" w14:paraId="64AA2437" w14:textId="77777777">
        <w:trPr>
          <w:trHeight w:val="365"/>
        </w:trPr>
        <w:tc>
          <w:tcPr>
            <w:tcW w:w="1560" w:type="dxa"/>
            <w:shd w:val="clear" w:color="auto" w:fill="D0CECE"/>
            <w:vAlign w:val="center"/>
          </w:tcPr>
          <w:p w14:paraId="700D1A78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日</w:t>
            </w:r>
          </w:p>
        </w:tc>
        <w:tc>
          <w:tcPr>
            <w:tcW w:w="1559" w:type="dxa"/>
            <w:shd w:val="clear" w:color="auto" w:fill="D0CECE"/>
            <w:vAlign w:val="center"/>
          </w:tcPr>
          <w:p w14:paraId="41BD6AE0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一</w:t>
            </w:r>
          </w:p>
        </w:tc>
        <w:tc>
          <w:tcPr>
            <w:tcW w:w="1418" w:type="dxa"/>
            <w:shd w:val="clear" w:color="auto" w:fill="D0CECE"/>
            <w:vAlign w:val="center"/>
          </w:tcPr>
          <w:p w14:paraId="1AB9F8E8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二</w:t>
            </w:r>
          </w:p>
        </w:tc>
        <w:tc>
          <w:tcPr>
            <w:tcW w:w="1559" w:type="dxa"/>
            <w:shd w:val="clear" w:color="auto" w:fill="D0CECE"/>
            <w:vAlign w:val="center"/>
          </w:tcPr>
          <w:p w14:paraId="6B8E947A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三</w:t>
            </w:r>
          </w:p>
        </w:tc>
        <w:tc>
          <w:tcPr>
            <w:tcW w:w="1559" w:type="dxa"/>
            <w:shd w:val="clear" w:color="auto" w:fill="D0CECE"/>
            <w:vAlign w:val="center"/>
          </w:tcPr>
          <w:p w14:paraId="57E2EF00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四</w:t>
            </w:r>
          </w:p>
        </w:tc>
        <w:tc>
          <w:tcPr>
            <w:tcW w:w="1559" w:type="dxa"/>
            <w:shd w:val="clear" w:color="auto" w:fill="D0CECE"/>
            <w:vAlign w:val="center"/>
          </w:tcPr>
          <w:p w14:paraId="37F7B562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五</w:t>
            </w:r>
          </w:p>
        </w:tc>
        <w:tc>
          <w:tcPr>
            <w:tcW w:w="1701" w:type="dxa"/>
            <w:shd w:val="clear" w:color="auto" w:fill="D0CECE"/>
            <w:vAlign w:val="center"/>
          </w:tcPr>
          <w:p w14:paraId="34F63709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六</w:t>
            </w:r>
          </w:p>
        </w:tc>
      </w:tr>
      <w:tr w:rsidR="005532EF" w14:paraId="2A8AC9C0" w14:textId="77777777">
        <w:trPr>
          <w:trHeight w:val="1872"/>
        </w:trPr>
        <w:tc>
          <w:tcPr>
            <w:tcW w:w="1560" w:type="dxa"/>
          </w:tcPr>
          <w:p w14:paraId="6E3C4AEA" w14:textId="77777777" w:rsidR="005532EF" w:rsidRDefault="005532EF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</w:tcPr>
          <w:p w14:paraId="1A12D34B" w14:textId="77777777" w:rsidR="005532EF" w:rsidRDefault="005532EF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418" w:type="dxa"/>
          </w:tcPr>
          <w:p w14:paraId="5F40A775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3/22</w:t>
            </w:r>
          </w:p>
          <w:p w14:paraId="4E650AB8" w14:textId="77777777" w:rsidR="005532EF" w:rsidRDefault="005532EF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</w:tcPr>
          <w:p w14:paraId="15591F2C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23</w:t>
            </w:r>
          </w:p>
        </w:tc>
        <w:tc>
          <w:tcPr>
            <w:tcW w:w="1559" w:type="dxa"/>
          </w:tcPr>
          <w:p w14:paraId="170D84CC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24</w:t>
            </w:r>
          </w:p>
        </w:tc>
        <w:tc>
          <w:tcPr>
            <w:tcW w:w="1559" w:type="dxa"/>
          </w:tcPr>
          <w:p w14:paraId="7CAC4738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25</w:t>
            </w:r>
          </w:p>
        </w:tc>
        <w:tc>
          <w:tcPr>
            <w:tcW w:w="1701" w:type="dxa"/>
          </w:tcPr>
          <w:p w14:paraId="783529A0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26</w:t>
            </w:r>
          </w:p>
        </w:tc>
      </w:tr>
      <w:tr w:rsidR="005532EF" w14:paraId="21ACA6E4" w14:textId="77777777">
        <w:trPr>
          <w:trHeight w:val="1619"/>
        </w:trPr>
        <w:tc>
          <w:tcPr>
            <w:tcW w:w="1560" w:type="dxa"/>
          </w:tcPr>
          <w:p w14:paraId="296A9083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27</w:t>
            </w:r>
          </w:p>
        </w:tc>
        <w:tc>
          <w:tcPr>
            <w:tcW w:w="1559" w:type="dxa"/>
          </w:tcPr>
          <w:p w14:paraId="7836A92F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28</w:t>
            </w:r>
          </w:p>
          <w:p w14:paraId="640567BC" w14:textId="77777777" w:rsidR="005532EF" w:rsidRDefault="005532EF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418" w:type="dxa"/>
          </w:tcPr>
          <w:p w14:paraId="3E697449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bookmarkStart w:id="3" w:name="_heading=h.2et92p0" w:colFirst="0" w:colLast="0"/>
            <w:bookmarkEnd w:id="3"/>
            <w:r>
              <w:rPr>
                <w:rFonts w:ascii="標楷體" w:eastAsia="標楷體" w:hAnsi="標楷體" w:cs="標楷體"/>
              </w:rPr>
              <w:t>29</w:t>
            </w:r>
          </w:p>
        </w:tc>
        <w:tc>
          <w:tcPr>
            <w:tcW w:w="1559" w:type="dxa"/>
          </w:tcPr>
          <w:p w14:paraId="6E9ED7F4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30</w:t>
            </w:r>
          </w:p>
        </w:tc>
        <w:tc>
          <w:tcPr>
            <w:tcW w:w="1559" w:type="dxa"/>
          </w:tcPr>
          <w:p w14:paraId="5ECF97C3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538135"/>
              </w:rPr>
            </w:pPr>
            <w:r>
              <w:rPr>
                <w:rFonts w:ascii="標楷體" w:eastAsia="標楷體" w:hAnsi="標楷體" w:cs="標楷體"/>
                <w:color w:val="538135"/>
              </w:rPr>
              <w:t>31</w:t>
            </w:r>
          </w:p>
          <w:p w14:paraId="5CFDF1E0" w14:textId="77777777" w:rsidR="005532EF" w:rsidRDefault="005532EF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</w:tcPr>
          <w:p w14:paraId="1534F6A5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  <w:lang w:eastAsia="zh-TW"/>
              </w:rPr>
            </w:pPr>
            <w:r>
              <w:rPr>
                <w:rFonts w:ascii="標楷體" w:eastAsia="標楷體" w:hAnsi="標楷體" w:cs="標楷體"/>
                <w:color w:val="BF8F00"/>
                <w:lang w:eastAsia="zh-TW"/>
              </w:rPr>
              <w:t>4/1</w:t>
            </w:r>
          </w:p>
          <w:p w14:paraId="2BE6CA5F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  <w:lang w:eastAsia="zh-TW"/>
              </w:rPr>
            </w:pPr>
            <w:r>
              <w:rPr>
                <w:rFonts w:ascii="標楷體" w:eastAsia="標楷體" w:hAnsi="標楷體" w:cs="標楷體"/>
                <w:color w:val="BF8F00"/>
                <w:lang w:eastAsia="zh-TW"/>
              </w:rPr>
              <w:t>校慶補假</w:t>
            </w:r>
          </w:p>
          <w:p w14:paraId="4FEE5B5A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整理一籌PPT、宣傳文案</w:t>
            </w:r>
          </w:p>
        </w:tc>
        <w:tc>
          <w:tcPr>
            <w:tcW w:w="1701" w:type="dxa"/>
          </w:tcPr>
          <w:p w14:paraId="0633786C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</w:rPr>
            </w:pPr>
            <w:r>
              <w:rPr>
                <w:rFonts w:ascii="標楷體" w:eastAsia="標楷體" w:hAnsi="標楷體" w:cs="標楷體"/>
                <w:color w:val="BF8F00"/>
              </w:rPr>
              <w:t>2</w:t>
            </w:r>
          </w:p>
          <w:p w14:paraId="7F9F69D9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</w:rPr>
            </w:pPr>
            <w:r>
              <w:rPr>
                <w:rFonts w:ascii="標楷體" w:eastAsia="標楷體" w:hAnsi="標楷體" w:cs="標楷體"/>
                <w:color w:val="BF8F00"/>
              </w:rPr>
              <w:t>清明連假</w:t>
            </w:r>
          </w:p>
        </w:tc>
      </w:tr>
      <w:tr w:rsidR="005532EF" w14:paraId="08195B36" w14:textId="77777777">
        <w:trPr>
          <w:trHeight w:val="1826"/>
        </w:trPr>
        <w:tc>
          <w:tcPr>
            <w:tcW w:w="1560" w:type="dxa"/>
          </w:tcPr>
          <w:p w14:paraId="778B3272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</w:rPr>
            </w:pPr>
            <w:r>
              <w:rPr>
                <w:rFonts w:ascii="標楷體" w:eastAsia="標楷體" w:hAnsi="標楷體" w:cs="標楷體"/>
                <w:color w:val="BF8F00"/>
              </w:rPr>
              <w:t>3</w:t>
            </w:r>
          </w:p>
          <w:p w14:paraId="321B3367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</w:rPr>
            </w:pPr>
            <w:r>
              <w:rPr>
                <w:rFonts w:ascii="標楷體" w:eastAsia="標楷體" w:hAnsi="標楷體" w:cs="標楷體"/>
                <w:color w:val="BF8F00"/>
              </w:rPr>
              <w:t>清明連假</w:t>
            </w:r>
          </w:p>
          <w:p w14:paraId="588FD726" w14:textId="77777777" w:rsidR="005532EF" w:rsidRDefault="005532EF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  <w:p w14:paraId="213DB9C1" w14:textId="77777777" w:rsidR="005532EF" w:rsidRDefault="005532EF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</w:rPr>
            </w:pPr>
          </w:p>
        </w:tc>
        <w:tc>
          <w:tcPr>
            <w:tcW w:w="1559" w:type="dxa"/>
          </w:tcPr>
          <w:p w14:paraId="580BD8A2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  <w:lang w:eastAsia="zh-TW"/>
              </w:rPr>
            </w:pPr>
            <w:r>
              <w:rPr>
                <w:rFonts w:ascii="標楷體" w:eastAsia="標楷體" w:hAnsi="標楷體" w:cs="標楷體"/>
                <w:color w:val="BF8F00"/>
                <w:lang w:eastAsia="zh-TW"/>
              </w:rPr>
              <w:t>4</w:t>
            </w:r>
          </w:p>
          <w:p w14:paraId="5982AF8B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color w:val="BF8F00"/>
                <w:lang w:eastAsia="zh-TW"/>
              </w:rPr>
              <w:t>清明連假</w:t>
            </w:r>
          </w:p>
          <w:p w14:paraId="05954888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公布系烤資訊</w:t>
            </w:r>
          </w:p>
        </w:tc>
        <w:tc>
          <w:tcPr>
            <w:tcW w:w="1418" w:type="dxa"/>
          </w:tcPr>
          <w:p w14:paraId="4B0C4580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</w:rPr>
            </w:pPr>
            <w:r>
              <w:rPr>
                <w:rFonts w:ascii="標楷體" w:eastAsia="標楷體" w:hAnsi="標楷體" w:cs="標楷體"/>
                <w:color w:val="BF8F00"/>
              </w:rPr>
              <w:t>5</w:t>
            </w:r>
          </w:p>
          <w:p w14:paraId="30D30CE7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</w:rPr>
            </w:pPr>
            <w:r>
              <w:rPr>
                <w:rFonts w:ascii="標楷體" w:eastAsia="標楷體" w:hAnsi="標楷體" w:cs="標楷體"/>
                <w:color w:val="BF8F00"/>
              </w:rPr>
              <w:t>清明連假</w:t>
            </w:r>
          </w:p>
          <w:p w14:paraId="2BA2C5BF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</w:rPr>
            </w:pPr>
            <w:r>
              <w:rPr>
                <w:rFonts w:ascii="標楷體" w:eastAsia="標楷體" w:hAnsi="標楷體" w:cs="標楷體"/>
                <w:color w:val="538135"/>
              </w:rPr>
              <w:t>一籌</w:t>
            </w:r>
          </w:p>
        </w:tc>
        <w:tc>
          <w:tcPr>
            <w:tcW w:w="1559" w:type="dxa"/>
          </w:tcPr>
          <w:p w14:paraId="1E890356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2F5496"/>
                <w:lang w:eastAsia="zh-TW"/>
              </w:rPr>
            </w:pPr>
            <w:r>
              <w:rPr>
                <w:rFonts w:ascii="標楷體" w:eastAsia="標楷體" w:hAnsi="標楷體" w:cs="標楷體"/>
                <w:color w:val="2F5496"/>
                <w:lang w:eastAsia="zh-TW"/>
              </w:rPr>
              <w:t>6</w:t>
            </w:r>
          </w:p>
          <w:p w14:paraId="0951B0A5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2F5496"/>
                <w:lang w:eastAsia="zh-TW"/>
              </w:rPr>
            </w:pPr>
            <w:r>
              <w:rPr>
                <w:rFonts w:ascii="標楷體" w:eastAsia="標楷體" w:hAnsi="標楷體" w:cs="標楷體"/>
                <w:color w:val="2F5496"/>
                <w:lang w:eastAsia="zh-TW"/>
              </w:rPr>
              <w:t>早鳥報名期</w:t>
            </w:r>
          </w:p>
          <w:p w14:paraId="1DF25879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2F5496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送出活動申請、校外申請</w:t>
            </w:r>
            <w:r>
              <w:rPr>
                <w:rFonts w:ascii="標楷體" w:eastAsia="標楷體" w:hAnsi="標楷體" w:cs="標楷體"/>
                <w:color w:val="2F5496"/>
                <w:lang w:eastAsia="zh-TW"/>
              </w:rPr>
              <w:t>跑班﹑社群軟體﹑海報宣傳</w:t>
            </w:r>
          </w:p>
        </w:tc>
        <w:tc>
          <w:tcPr>
            <w:tcW w:w="1559" w:type="dxa"/>
          </w:tcPr>
          <w:p w14:paraId="7538EC13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2F5496"/>
              </w:rPr>
            </w:pPr>
            <w:r>
              <w:rPr>
                <w:rFonts w:ascii="標楷體" w:eastAsia="標楷體" w:hAnsi="標楷體" w:cs="標楷體"/>
                <w:color w:val="2F5496"/>
              </w:rPr>
              <w:t>7</w:t>
            </w:r>
          </w:p>
          <w:p w14:paraId="23C5981B" w14:textId="77777777" w:rsidR="005532EF" w:rsidRDefault="004E0516">
            <w:pPr>
              <w:tabs>
                <w:tab w:val="left" w:pos="600"/>
              </w:tabs>
              <w:spacing w:line="400" w:lineRule="auto"/>
              <w:rPr>
                <w:rFonts w:ascii="標楷體" w:eastAsia="標楷體" w:hAnsi="標楷體" w:cs="標楷體"/>
                <w:color w:val="2F5496"/>
              </w:rPr>
            </w:pPr>
            <w:r>
              <w:rPr>
                <w:rFonts w:ascii="標楷體" w:eastAsia="標楷體" w:hAnsi="標楷體" w:cs="標楷體"/>
                <w:color w:val="2F5496"/>
              </w:rPr>
              <w:t>早鳥報名期</w:t>
            </w:r>
          </w:p>
          <w:p w14:paraId="6E68F961" w14:textId="77777777" w:rsidR="005532EF" w:rsidRDefault="005532EF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2F5496"/>
              </w:rPr>
            </w:pPr>
          </w:p>
        </w:tc>
        <w:tc>
          <w:tcPr>
            <w:tcW w:w="1559" w:type="dxa"/>
          </w:tcPr>
          <w:p w14:paraId="4C33F992" w14:textId="77777777" w:rsidR="005532EF" w:rsidRDefault="004E0516">
            <w:pPr>
              <w:tabs>
                <w:tab w:val="left" w:pos="600"/>
              </w:tabs>
              <w:spacing w:line="400" w:lineRule="auto"/>
              <w:rPr>
                <w:rFonts w:ascii="標楷體" w:eastAsia="標楷體" w:hAnsi="標楷體" w:cs="標楷體"/>
                <w:color w:val="2F5496"/>
              </w:rPr>
            </w:pPr>
            <w:r>
              <w:rPr>
                <w:rFonts w:ascii="標楷體" w:eastAsia="標楷體" w:hAnsi="標楷體" w:cs="標楷體"/>
                <w:color w:val="2F5496"/>
              </w:rPr>
              <w:t>8</w:t>
            </w:r>
          </w:p>
          <w:p w14:paraId="00FA2F48" w14:textId="77777777" w:rsidR="005532EF" w:rsidRDefault="004E0516">
            <w:pPr>
              <w:tabs>
                <w:tab w:val="left" w:pos="600"/>
              </w:tabs>
              <w:spacing w:line="400" w:lineRule="auto"/>
              <w:rPr>
                <w:rFonts w:ascii="標楷體" w:eastAsia="標楷體" w:hAnsi="標楷體" w:cs="標楷體"/>
                <w:color w:val="2F5496"/>
              </w:rPr>
            </w:pPr>
            <w:r>
              <w:rPr>
                <w:rFonts w:ascii="標楷體" w:eastAsia="標楷體" w:hAnsi="標楷體" w:cs="標楷體"/>
                <w:color w:val="2F5496"/>
              </w:rPr>
              <w:t>早鳥報名期</w:t>
            </w:r>
          </w:p>
          <w:p w14:paraId="18F49D73" w14:textId="77777777" w:rsidR="005532EF" w:rsidRDefault="005532EF">
            <w:pPr>
              <w:tabs>
                <w:tab w:val="left" w:pos="600"/>
              </w:tabs>
              <w:spacing w:line="400" w:lineRule="auto"/>
              <w:rPr>
                <w:rFonts w:ascii="標楷體" w:eastAsia="標楷體" w:hAnsi="標楷體" w:cs="標楷體"/>
                <w:color w:val="2F5496"/>
              </w:rPr>
            </w:pPr>
          </w:p>
        </w:tc>
        <w:tc>
          <w:tcPr>
            <w:tcW w:w="1701" w:type="dxa"/>
          </w:tcPr>
          <w:p w14:paraId="7B48F268" w14:textId="77777777" w:rsidR="005532EF" w:rsidRDefault="004E0516">
            <w:pPr>
              <w:tabs>
                <w:tab w:val="left" w:pos="600"/>
              </w:tabs>
              <w:spacing w:line="400" w:lineRule="auto"/>
              <w:rPr>
                <w:rFonts w:ascii="標楷體" w:eastAsia="標楷體" w:hAnsi="標楷體" w:cs="標楷體"/>
                <w:color w:val="2F5496"/>
              </w:rPr>
            </w:pPr>
            <w:r>
              <w:rPr>
                <w:rFonts w:ascii="標楷體" w:eastAsia="標楷體" w:hAnsi="標楷體" w:cs="標楷體"/>
                <w:color w:val="2F5496"/>
              </w:rPr>
              <w:t>9</w:t>
            </w:r>
          </w:p>
          <w:p w14:paraId="38887CE0" w14:textId="77777777" w:rsidR="005532EF" w:rsidRDefault="004E0516">
            <w:pPr>
              <w:tabs>
                <w:tab w:val="left" w:pos="600"/>
              </w:tabs>
              <w:spacing w:line="400" w:lineRule="auto"/>
              <w:rPr>
                <w:rFonts w:ascii="標楷體" w:eastAsia="標楷體" w:hAnsi="標楷體" w:cs="標楷體"/>
                <w:color w:val="2F5496"/>
              </w:rPr>
            </w:pPr>
            <w:r>
              <w:rPr>
                <w:rFonts w:ascii="標楷體" w:eastAsia="標楷體" w:hAnsi="標楷體" w:cs="標楷體"/>
                <w:color w:val="2F5496"/>
              </w:rPr>
              <w:t>報名期</w:t>
            </w:r>
          </w:p>
          <w:p w14:paraId="672B6D9F" w14:textId="77777777" w:rsidR="005532EF" w:rsidRDefault="005532EF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2F5496"/>
              </w:rPr>
            </w:pPr>
          </w:p>
        </w:tc>
      </w:tr>
      <w:tr w:rsidR="005532EF" w14:paraId="12484DD4" w14:textId="77777777">
        <w:trPr>
          <w:trHeight w:val="1550"/>
        </w:trPr>
        <w:tc>
          <w:tcPr>
            <w:tcW w:w="1560" w:type="dxa"/>
          </w:tcPr>
          <w:p w14:paraId="4FCCD00D" w14:textId="77777777" w:rsidR="005532EF" w:rsidRDefault="004E0516">
            <w:pPr>
              <w:tabs>
                <w:tab w:val="left" w:pos="600"/>
              </w:tabs>
              <w:spacing w:line="400" w:lineRule="auto"/>
              <w:rPr>
                <w:rFonts w:ascii="標楷體" w:eastAsia="標楷體" w:hAnsi="標楷體" w:cs="標楷體"/>
                <w:color w:val="2F5496"/>
              </w:rPr>
            </w:pPr>
            <w:r>
              <w:rPr>
                <w:rFonts w:ascii="標楷體" w:eastAsia="標楷體" w:hAnsi="標楷體" w:cs="標楷體"/>
                <w:color w:val="2F5496"/>
              </w:rPr>
              <w:lastRenderedPageBreak/>
              <w:t>10</w:t>
            </w:r>
          </w:p>
          <w:p w14:paraId="7F566DB7" w14:textId="77777777" w:rsidR="005532EF" w:rsidRDefault="004E0516">
            <w:pPr>
              <w:tabs>
                <w:tab w:val="left" w:pos="600"/>
              </w:tabs>
              <w:spacing w:line="400" w:lineRule="auto"/>
              <w:rPr>
                <w:rFonts w:ascii="標楷體" w:eastAsia="標楷體" w:hAnsi="標楷體" w:cs="標楷體"/>
                <w:color w:val="2F5496"/>
              </w:rPr>
            </w:pPr>
            <w:r>
              <w:rPr>
                <w:rFonts w:ascii="標楷體" w:eastAsia="標楷體" w:hAnsi="標楷體" w:cs="標楷體"/>
                <w:color w:val="2F5496"/>
              </w:rPr>
              <w:t>報名期</w:t>
            </w:r>
          </w:p>
          <w:p w14:paraId="31BC145F" w14:textId="77777777" w:rsidR="005532EF" w:rsidRDefault="005532EF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</w:tcPr>
          <w:p w14:paraId="176642FA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2F5496"/>
              </w:rPr>
            </w:pPr>
            <w:r>
              <w:rPr>
                <w:rFonts w:ascii="標楷體" w:eastAsia="標楷體" w:hAnsi="標楷體" w:cs="標楷體"/>
                <w:color w:val="2F5496"/>
              </w:rPr>
              <w:t>11</w:t>
            </w:r>
          </w:p>
          <w:p w14:paraId="492428B7" w14:textId="77777777" w:rsidR="005532EF" w:rsidRDefault="004E0516">
            <w:pPr>
              <w:tabs>
                <w:tab w:val="left" w:pos="600"/>
              </w:tabs>
              <w:spacing w:line="400" w:lineRule="auto"/>
              <w:rPr>
                <w:rFonts w:ascii="標楷體" w:eastAsia="標楷體" w:hAnsi="標楷體" w:cs="標楷體"/>
                <w:color w:val="2F5496"/>
              </w:rPr>
            </w:pPr>
            <w:r>
              <w:rPr>
                <w:rFonts w:ascii="標楷體" w:eastAsia="標楷體" w:hAnsi="標楷體" w:cs="標楷體"/>
                <w:color w:val="2F5496"/>
              </w:rPr>
              <w:t>報名期</w:t>
            </w:r>
          </w:p>
          <w:p w14:paraId="0B3AE1A8" w14:textId="77777777" w:rsidR="005532EF" w:rsidRDefault="005532EF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418" w:type="dxa"/>
          </w:tcPr>
          <w:p w14:paraId="6CEF9018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2F5496"/>
              </w:rPr>
            </w:pPr>
            <w:r>
              <w:rPr>
                <w:rFonts w:ascii="標楷體" w:eastAsia="標楷體" w:hAnsi="標楷體" w:cs="標楷體"/>
                <w:color w:val="2F5496"/>
              </w:rPr>
              <w:t>12</w:t>
            </w:r>
          </w:p>
          <w:p w14:paraId="3D77CD0C" w14:textId="77777777" w:rsidR="005532EF" w:rsidRDefault="004E0516">
            <w:pPr>
              <w:tabs>
                <w:tab w:val="left" w:pos="600"/>
              </w:tabs>
              <w:spacing w:line="40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2F5496"/>
              </w:rPr>
              <w:t>報名截止</w:t>
            </w:r>
          </w:p>
        </w:tc>
        <w:tc>
          <w:tcPr>
            <w:tcW w:w="1559" w:type="dxa"/>
          </w:tcPr>
          <w:p w14:paraId="38022797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202124"/>
                <w:lang w:eastAsia="zh-TW"/>
              </w:rPr>
            </w:pPr>
            <w:r>
              <w:rPr>
                <w:rFonts w:ascii="標楷體" w:eastAsia="標楷體" w:hAnsi="標楷體" w:cs="標楷體"/>
                <w:color w:val="202124"/>
                <w:lang w:eastAsia="zh-TW"/>
              </w:rPr>
              <w:t>13</w:t>
            </w:r>
          </w:p>
          <w:p w14:paraId="45B5AAB7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202124"/>
                <w:lang w:eastAsia="zh-TW"/>
              </w:rPr>
            </w:pPr>
            <w:r>
              <w:rPr>
                <w:rFonts w:ascii="標楷體" w:eastAsia="標楷體" w:hAnsi="標楷體" w:cs="標楷體"/>
                <w:color w:val="202124"/>
                <w:lang w:eastAsia="zh-TW"/>
              </w:rPr>
              <w:t>確認人員名單、分配交通夥伴</w:t>
            </w:r>
          </w:p>
        </w:tc>
        <w:tc>
          <w:tcPr>
            <w:tcW w:w="1559" w:type="dxa"/>
          </w:tcPr>
          <w:p w14:paraId="656306AB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538135"/>
                <w:lang w:eastAsia="zh-TW"/>
              </w:rPr>
            </w:pPr>
            <w:r>
              <w:rPr>
                <w:rFonts w:ascii="標楷體" w:eastAsia="標楷體" w:hAnsi="標楷體" w:cs="標楷體"/>
                <w:color w:val="538135"/>
                <w:lang w:eastAsia="zh-TW"/>
              </w:rPr>
              <w:t>14</w:t>
            </w:r>
          </w:p>
          <w:p w14:paraId="2303C64F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538135"/>
                <w:lang w:eastAsia="zh-TW"/>
              </w:rPr>
            </w:pPr>
            <w:r>
              <w:rPr>
                <w:rFonts w:ascii="標楷體" w:eastAsia="標楷體" w:hAnsi="標楷體" w:cs="標楷體"/>
                <w:color w:val="538135"/>
                <w:lang w:eastAsia="zh-TW"/>
              </w:rPr>
              <w:t>二籌</w:t>
            </w:r>
          </w:p>
          <w:p w14:paraId="62DB85A9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color w:val="2F5496"/>
                <w:lang w:eastAsia="zh-TW"/>
              </w:rPr>
              <w:t>公告人員名單</w:t>
            </w:r>
            <w:r>
              <w:rPr>
                <w:rFonts w:ascii="標楷體" w:eastAsia="標楷體" w:hAnsi="標楷體" w:cs="標楷體"/>
                <w:lang w:eastAsia="zh-TW"/>
              </w:rPr>
              <w:t>、連絡廠商</w:t>
            </w:r>
          </w:p>
        </w:tc>
        <w:tc>
          <w:tcPr>
            <w:tcW w:w="1559" w:type="dxa"/>
          </w:tcPr>
          <w:p w14:paraId="1AA390BE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15</w:t>
            </w:r>
          </w:p>
          <w:p w14:paraId="0FF49587" w14:textId="77777777" w:rsidR="005532EF" w:rsidRDefault="005532EF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</w:tcPr>
          <w:p w14:paraId="351920FA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16</w:t>
            </w:r>
          </w:p>
          <w:p w14:paraId="2012F4DC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全體場勘+團康總驗收、繳清場地相關費用</w:t>
            </w:r>
          </w:p>
        </w:tc>
      </w:tr>
      <w:tr w:rsidR="005532EF" w14:paraId="65115200" w14:textId="77777777">
        <w:trPr>
          <w:trHeight w:val="1200"/>
        </w:trPr>
        <w:tc>
          <w:tcPr>
            <w:tcW w:w="1560" w:type="dxa"/>
          </w:tcPr>
          <w:p w14:paraId="7ADE7070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17</w:t>
            </w:r>
          </w:p>
          <w:p w14:paraId="428C8242" w14:textId="77777777" w:rsidR="005532EF" w:rsidRDefault="005532EF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</w:tcPr>
          <w:p w14:paraId="236DE456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</w:rPr>
            </w:pPr>
            <w:r>
              <w:rPr>
                <w:rFonts w:ascii="標楷體" w:eastAsia="標楷體" w:hAnsi="標楷體" w:cs="標楷體"/>
                <w:color w:val="BF8F00"/>
              </w:rPr>
              <w:t>18</w:t>
            </w:r>
          </w:p>
          <w:p w14:paraId="49DD8039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</w:rPr>
            </w:pPr>
            <w:r>
              <w:rPr>
                <w:rFonts w:ascii="標楷體" w:eastAsia="標楷體" w:hAnsi="標楷體" w:cs="標楷體"/>
                <w:color w:val="BF8F00"/>
              </w:rPr>
              <w:t>期中考</w:t>
            </w:r>
          </w:p>
        </w:tc>
        <w:tc>
          <w:tcPr>
            <w:tcW w:w="1418" w:type="dxa"/>
          </w:tcPr>
          <w:p w14:paraId="518CE166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</w:rPr>
            </w:pPr>
            <w:r>
              <w:rPr>
                <w:rFonts w:ascii="標楷體" w:eastAsia="標楷體" w:hAnsi="標楷體" w:cs="標楷體"/>
                <w:color w:val="BF8F00"/>
              </w:rPr>
              <w:t>19</w:t>
            </w:r>
          </w:p>
          <w:p w14:paraId="24AFE5F7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</w:rPr>
            </w:pPr>
            <w:r>
              <w:rPr>
                <w:rFonts w:ascii="標楷體" w:eastAsia="標楷體" w:hAnsi="標楷體" w:cs="標楷體"/>
                <w:color w:val="BF8F00"/>
              </w:rPr>
              <w:t>期中考</w:t>
            </w:r>
          </w:p>
        </w:tc>
        <w:tc>
          <w:tcPr>
            <w:tcW w:w="1559" w:type="dxa"/>
          </w:tcPr>
          <w:p w14:paraId="0B15FB64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</w:rPr>
            </w:pPr>
            <w:r>
              <w:rPr>
                <w:rFonts w:ascii="標楷體" w:eastAsia="標楷體" w:hAnsi="標楷體" w:cs="標楷體"/>
                <w:color w:val="BF8F00"/>
              </w:rPr>
              <w:t>20</w:t>
            </w:r>
          </w:p>
          <w:p w14:paraId="6559E9D1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</w:rPr>
            </w:pPr>
            <w:r>
              <w:rPr>
                <w:rFonts w:ascii="標楷體" w:eastAsia="標楷體" w:hAnsi="標楷體" w:cs="標楷體"/>
                <w:color w:val="BF8F00"/>
              </w:rPr>
              <w:t>期中考</w:t>
            </w:r>
          </w:p>
        </w:tc>
        <w:tc>
          <w:tcPr>
            <w:tcW w:w="1559" w:type="dxa"/>
          </w:tcPr>
          <w:p w14:paraId="456BE37F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</w:rPr>
            </w:pPr>
            <w:r>
              <w:rPr>
                <w:rFonts w:ascii="標楷體" w:eastAsia="標楷體" w:hAnsi="標楷體" w:cs="標楷體"/>
                <w:color w:val="BF8F00"/>
              </w:rPr>
              <w:t>21</w:t>
            </w:r>
          </w:p>
          <w:p w14:paraId="5703608B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</w:rPr>
            </w:pPr>
            <w:r>
              <w:rPr>
                <w:rFonts w:ascii="標楷體" w:eastAsia="標楷體" w:hAnsi="標楷體" w:cs="標楷體"/>
                <w:color w:val="BF8F00"/>
              </w:rPr>
              <w:t>期中考</w:t>
            </w:r>
          </w:p>
        </w:tc>
        <w:tc>
          <w:tcPr>
            <w:tcW w:w="1559" w:type="dxa"/>
          </w:tcPr>
          <w:p w14:paraId="379B936E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</w:rPr>
            </w:pPr>
            <w:r>
              <w:rPr>
                <w:rFonts w:ascii="標楷體" w:eastAsia="標楷體" w:hAnsi="標楷體" w:cs="標楷體"/>
                <w:color w:val="BF8F00"/>
              </w:rPr>
              <w:t>22</w:t>
            </w:r>
          </w:p>
          <w:p w14:paraId="6673C21E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BF8F00"/>
              </w:rPr>
            </w:pPr>
            <w:r>
              <w:rPr>
                <w:rFonts w:ascii="標楷體" w:eastAsia="標楷體" w:hAnsi="標楷體" w:cs="標楷體"/>
                <w:color w:val="BF8F00"/>
              </w:rPr>
              <w:t>期中考</w:t>
            </w:r>
          </w:p>
        </w:tc>
        <w:tc>
          <w:tcPr>
            <w:tcW w:w="1701" w:type="dxa"/>
          </w:tcPr>
          <w:p w14:paraId="01EAECF7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23</w:t>
            </w:r>
          </w:p>
          <w:p w14:paraId="2C918112" w14:textId="77777777" w:rsidR="005532EF" w:rsidRDefault="005532EF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5532EF" w14:paraId="66C588B3" w14:textId="77777777">
        <w:trPr>
          <w:trHeight w:val="1550"/>
        </w:trPr>
        <w:tc>
          <w:tcPr>
            <w:tcW w:w="1560" w:type="dxa"/>
          </w:tcPr>
          <w:p w14:paraId="6483BF43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24</w:t>
            </w:r>
          </w:p>
        </w:tc>
        <w:tc>
          <w:tcPr>
            <w:tcW w:w="1559" w:type="dxa"/>
          </w:tcPr>
          <w:p w14:paraId="2D4D5172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25</w:t>
            </w:r>
          </w:p>
          <w:p w14:paraId="0A3A4FAB" w14:textId="77777777" w:rsidR="005532EF" w:rsidRDefault="005532EF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418" w:type="dxa"/>
          </w:tcPr>
          <w:p w14:paraId="7A0F1102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26</w:t>
            </w:r>
          </w:p>
        </w:tc>
        <w:tc>
          <w:tcPr>
            <w:tcW w:w="1559" w:type="dxa"/>
          </w:tcPr>
          <w:p w14:paraId="2F0C7B47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27</w:t>
            </w:r>
          </w:p>
          <w:p w14:paraId="0CE22EE2" w14:textId="77777777" w:rsidR="005532EF" w:rsidRDefault="005532EF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</w:tcPr>
          <w:p w14:paraId="5C2D50A4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28</w:t>
            </w:r>
          </w:p>
        </w:tc>
        <w:tc>
          <w:tcPr>
            <w:tcW w:w="1559" w:type="dxa"/>
          </w:tcPr>
          <w:p w14:paraId="517B9ACA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29</w:t>
            </w:r>
          </w:p>
        </w:tc>
        <w:tc>
          <w:tcPr>
            <w:tcW w:w="1701" w:type="dxa"/>
          </w:tcPr>
          <w:p w14:paraId="0DEE10DA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30</w:t>
            </w:r>
          </w:p>
          <w:p w14:paraId="01092A08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FF0000"/>
              </w:rPr>
            </w:pPr>
            <w:r>
              <w:rPr>
                <w:rFonts w:ascii="標楷體" w:eastAsia="標楷體" w:hAnsi="標楷體" w:cs="標楷體"/>
                <w:color w:val="FF0000"/>
              </w:rPr>
              <w:t>活動當天</w:t>
            </w:r>
          </w:p>
          <w:p w14:paraId="579E162C" w14:textId="77777777" w:rsidR="005532EF" w:rsidRDefault="004E0516">
            <w:pPr>
              <w:tabs>
                <w:tab w:val="left" w:pos="600"/>
              </w:tabs>
              <w:spacing w:line="400" w:lineRule="auto"/>
              <w:jc w:val="both"/>
              <w:rPr>
                <w:rFonts w:ascii="標楷體" w:eastAsia="標楷體" w:hAnsi="標楷體" w:cs="標楷體"/>
                <w:color w:val="FF0000"/>
              </w:rPr>
            </w:pPr>
            <w:r>
              <w:rPr>
                <w:rFonts w:ascii="標楷體" w:eastAsia="標楷體" w:hAnsi="標楷體" w:cs="標楷體"/>
                <w:color w:val="538135"/>
              </w:rPr>
              <w:t>活動檢討</w:t>
            </w:r>
          </w:p>
        </w:tc>
      </w:tr>
    </w:tbl>
    <w:p w14:paraId="686143C9" w14:textId="77777777" w:rsidR="000F3838" w:rsidRDefault="000F3838">
      <w:pPr>
        <w:tabs>
          <w:tab w:val="left" w:pos="600"/>
        </w:tabs>
        <w:spacing w:line="400" w:lineRule="auto"/>
        <w:rPr>
          <w:rFonts w:ascii="標楷體" w:eastAsiaTheme="minorEastAsia" w:hAnsi="標楷體" w:cs="標楷體"/>
          <w:b/>
          <w:sz w:val="28"/>
          <w:szCs w:val="28"/>
        </w:rPr>
      </w:pPr>
    </w:p>
    <w:p w14:paraId="431A23DA" w14:textId="5CE56BB1" w:rsidR="005532EF" w:rsidRDefault="004E0516">
      <w:pPr>
        <w:tabs>
          <w:tab w:val="left" w:pos="600"/>
        </w:tabs>
        <w:spacing w:line="40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sz w:val="28"/>
          <w:szCs w:val="28"/>
        </w:rPr>
        <w:t>肆、活動人員工作分配</w:t>
      </w:r>
    </w:p>
    <w:p w14:paraId="5CDE4074" w14:textId="77777777" w:rsidR="005532EF" w:rsidRDefault="004E051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spacing w:line="40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  <w:shd w:val="clear" w:color="auto" w:fill="D9D9D9"/>
        </w:rPr>
        <w:t>團隊工作進度</w:t>
      </w:r>
    </w:p>
    <w:tbl>
      <w:tblPr>
        <w:tblStyle w:val="aff6"/>
        <w:tblW w:w="77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1984"/>
        <w:gridCol w:w="4823"/>
      </w:tblGrid>
      <w:tr w:rsidR="005532EF" w14:paraId="409C93D1" w14:textId="77777777">
        <w:trPr>
          <w:trHeight w:val="413"/>
        </w:trPr>
        <w:tc>
          <w:tcPr>
            <w:tcW w:w="988" w:type="dxa"/>
            <w:shd w:val="clear" w:color="auto" w:fill="D0CECE"/>
          </w:tcPr>
          <w:p w14:paraId="555B8F4F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bookmarkStart w:id="4" w:name="_heading=h.1fob9te" w:colFirst="0" w:colLast="0"/>
            <w:bookmarkEnd w:id="4"/>
            <w:r>
              <w:rPr>
                <w:rFonts w:ascii="標楷體" w:eastAsia="標楷體" w:hAnsi="標楷體" w:cs="標楷體"/>
                <w:b/>
              </w:rPr>
              <w:t>部門</w:t>
            </w:r>
          </w:p>
        </w:tc>
        <w:tc>
          <w:tcPr>
            <w:tcW w:w="1984" w:type="dxa"/>
            <w:shd w:val="clear" w:color="auto" w:fill="D0CECE"/>
          </w:tcPr>
          <w:p w14:paraId="3495BC7E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負責人</w:t>
            </w:r>
          </w:p>
        </w:tc>
        <w:tc>
          <w:tcPr>
            <w:tcW w:w="4823" w:type="dxa"/>
            <w:shd w:val="clear" w:color="auto" w:fill="D0CECE"/>
          </w:tcPr>
          <w:p w14:paraId="6F6CEBBD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工作內容</w:t>
            </w:r>
          </w:p>
        </w:tc>
      </w:tr>
      <w:tr w:rsidR="005532EF" w14:paraId="7298B48F" w14:textId="77777777">
        <w:trPr>
          <w:trHeight w:val="422"/>
        </w:trPr>
        <w:tc>
          <w:tcPr>
            <w:tcW w:w="988" w:type="dxa"/>
          </w:tcPr>
          <w:p w14:paraId="51DF90F7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活動部</w:t>
            </w:r>
          </w:p>
        </w:tc>
        <w:tc>
          <w:tcPr>
            <w:tcW w:w="1984" w:type="dxa"/>
          </w:tcPr>
          <w:p w14:paraId="08C93DFC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陳盈瑄</w:t>
            </w:r>
          </w:p>
        </w:tc>
        <w:tc>
          <w:tcPr>
            <w:tcW w:w="4823" w:type="dxa"/>
          </w:tcPr>
          <w:p w14:paraId="2B5B8F64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構想整體活動內容</w:t>
            </w:r>
          </w:p>
        </w:tc>
      </w:tr>
      <w:tr w:rsidR="005532EF" w14:paraId="3A5FE739" w14:textId="77777777">
        <w:trPr>
          <w:trHeight w:val="422"/>
        </w:trPr>
        <w:tc>
          <w:tcPr>
            <w:tcW w:w="988" w:type="dxa"/>
          </w:tcPr>
          <w:p w14:paraId="6753CBDB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公關部</w:t>
            </w:r>
          </w:p>
        </w:tc>
        <w:tc>
          <w:tcPr>
            <w:tcW w:w="1984" w:type="dxa"/>
          </w:tcPr>
          <w:p w14:paraId="14C07EC8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鄧涵妮﹑林思瑀</w:t>
            </w:r>
          </w:p>
        </w:tc>
        <w:tc>
          <w:tcPr>
            <w:tcW w:w="4823" w:type="dxa"/>
          </w:tcPr>
          <w:p w14:paraId="37CC798D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宣傳活動資訊</w:t>
            </w:r>
          </w:p>
        </w:tc>
      </w:tr>
      <w:tr w:rsidR="005532EF" w14:paraId="5E1A7638" w14:textId="77777777">
        <w:trPr>
          <w:trHeight w:val="413"/>
        </w:trPr>
        <w:tc>
          <w:tcPr>
            <w:tcW w:w="988" w:type="dxa"/>
          </w:tcPr>
          <w:p w14:paraId="0C3636C0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文宣部</w:t>
            </w:r>
          </w:p>
        </w:tc>
        <w:tc>
          <w:tcPr>
            <w:tcW w:w="1984" w:type="dxa"/>
          </w:tcPr>
          <w:p w14:paraId="16DF0A57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林郁淳﹑姜馨凝</w:t>
            </w:r>
          </w:p>
        </w:tc>
        <w:tc>
          <w:tcPr>
            <w:tcW w:w="4823" w:type="dxa"/>
          </w:tcPr>
          <w:p w14:paraId="059C73FD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製作宣傳圖﹑場地佈置</w:t>
            </w:r>
          </w:p>
        </w:tc>
      </w:tr>
      <w:tr w:rsidR="005532EF" w14:paraId="41AC5258" w14:textId="77777777">
        <w:trPr>
          <w:trHeight w:val="413"/>
        </w:trPr>
        <w:tc>
          <w:tcPr>
            <w:tcW w:w="988" w:type="dxa"/>
          </w:tcPr>
          <w:p w14:paraId="38361CDC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總務部</w:t>
            </w:r>
          </w:p>
        </w:tc>
        <w:tc>
          <w:tcPr>
            <w:tcW w:w="1984" w:type="dxa"/>
          </w:tcPr>
          <w:p w14:paraId="0EFDE796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陳恩綺﹑林祖恩</w:t>
            </w:r>
          </w:p>
        </w:tc>
        <w:tc>
          <w:tcPr>
            <w:tcW w:w="4823" w:type="dxa"/>
          </w:tcPr>
          <w:p w14:paraId="3DAA19CB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給錢算錢、紀錄活動收支表、整理活動發票</w:t>
            </w:r>
          </w:p>
        </w:tc>
      </w:tr>
      <w:tr w:rsidR="005532EF" w14:paraId="6B201291" w14:textId="77777777">
        <w:trPr>
          <w:trHeight w:val="413"/>
        </w:trPr>
        <w:tc>
          <w:tcPr>
            <w:tcW w:w="988" w:type="dxa"/>
          </w:tcPr>
          <w:p w14:paraId="0ADFCC65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器材部</w:t>
            </w:r>
          </w:p>
        </w:tc>
        <w:tc>
          <w:tcPr>
            <w:tcW w:w="1984" w:type="dxa"/>
          </w:tcPr>
          <w:p w14:paraId="46B0EAAD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江東政</w:t>
            </w:r>
          </w:p>
        </w:tc>
        <w:tc>
          <w:tcPr>
            <w:tcW w:w="4823" w:type="dxa"/>
          </w:tcPr>
          <w:p w14:paraId="0C27BA3B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借器材﹑場地佈置</w:t>
            </w:r>
          </w:p>
        </w:tc>
      </w:tr>
    </w:tbl>
    <w:p w14:paraId="48753A2A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</w:rPr>
      </w:pPr>
    </w:p>
    <w:p w14:paraId="54452FE7" w14:textId="77777777" w:rsidR="005532EF" w:rsidRDefault="004E051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spacing w:line="400" w:lineRule="auto"/>
        <w:rPr>
          <w:rFonts w:ascii="標楷體" w:eastAsia="標楷體" w:hAnsi="標楷體" w:cs="標楷體"/>
          <w:color w:val="000000"/>
          <w:lang w:eastAsia="zh-TW"/>
        </w:rPr>
      </w:pPr>
      <w:r>
        <w:rPr>
          <w:rFonts w:ascii="標楷體" w:eastAsia="標楷體" w:hAnsi="標楷體" w:cs="標楷體"/>
          <w:color w:val="000000"/>
          <w:shd w:val="clear" w:color="auto" w:fill="D9D9D9"/>
          <w:lang w:eastAsia="zh-TW"/>
        </w:rPr>
        <w:t>工作人員及職務分配圖</w:t>
      </w:r>
      <w:r>
        <w:rPr>
          <w:rFonts w:ascii="標楷體" w:eastAsia="標楷體" w:hAnsi="標楷體" w:cs="標楷體"/>
          <w:color w:val="000000"/>
          <w:lang w:eastAsia="zh-TW"/>
        </w:rPr>
        <w:t>(按照部門分配/按照活動當天的職稱分配)</w:t>
      </w:r>
    </w:p>
    <w:tbl>
      <w:tblPr>
        <w:tblStyle w:val="aff7"/>
        <w:tblW w:w="7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417"/>
        <w:gridCol w:w="4820"/>
      </w:tblGrid>
      <w:tr w:rsidR="005532EF" w14:paraId="1153758F" w14:textId="77777777">
        <w:trPr>
          <w:trHeight w:val="416"/>
        </w:trPr>
        <w:tc>
          <w:tcPr>
            <w:tcW w:w="1555" w:type="dxa"/>
            <w:shd w:val="clear" w:color="auto" w:fill="D0CECE"/>
            <w:vAlign w:val="center"/>
          </w:tcPr>
          <w:p w14:paraId="7D4B982A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職稱</w:t>
            </w:r>
          </w:p>
        </w:tc>
        <w:tc>
          <w:tcPr>
            <w:tcW w:w="1417" w:type="dxa"/>
            <w:shd w:val="clear" w:color="auto" w:fill="D0CECE"/>
            <w:vAlign w:val="center"/>
          </w:tcPr>
          <w:p w14:paraId="58198EFF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姓名</w:t>
            </w:r>
          </w:p>
        </w:tc>
        <w:tc>
          <w:tcPr>
            <w:tcW w:w="4820" w:type="dxa"/>
            <w:shd w:val="clear" w:color="auto" w:fill="D0CECE"/>
            <w:vAlign w:val="center"/>
          </w:tcPr>
          <w:p w14:paraId="678FC3B2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工作內容</w:t>
            </w:r>
          </w:p>
        </w:tc>
      </w:tr>
      <w:tr w:rsidR="005532EF" w14:paraId="07C97C4F" w14:textId="77777777">
        <w:trPr>
          <w:trHeight w:val="920"/>
        </w:trPr>
        <w:tc>
          <w:tcPr>
            <w:tcW w:w="1555" w:type="dxa"/>
            <w:vAlign w:val="center"/>
          </w:tcPr>
          <w:p w14:paraId="49D1A605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總召</w:t>
            </w:r>
          </w:p>
        </w:tc>
        <w:tc>
          <w:tcPr>
            <w:tcW w:w="1417" w:type="dxa"/>
            <w:vAlign w:val="center"/>
          </w:tcPr>
          <w:p w14:paraId="0ADAFB11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陳盈瑄</w:t>
            </w:r>
          </w:p>
          <w:p w14:paraId="0DDE6836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陳恩綺</w:t>
            </w:r>
          </w:p>
        </w:tc>
        <w:tc>
          <w:tcPr>
            <w:tcW w:w="4820" w:type="dxa"/>
            <w:vAlign w:val="center"/>
          </w:tcPr>
          <w:p w14:paraId="28509977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1.確認食材、器材數量正確</w:t>
            </w:r>
          </w:p>
          <w:p w14:paraId="371C2666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2.協助場佈組布置場地</w:t>
            </w:r>
          </w:p>
          <w:p w14:paraId="4DF9EB6C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3.維持活動秩序</w:t>
            </w:r>
          </w:p>
        </w:tc>
      </w:tr>
      <w:tr w:rsidR="005532EF" w14:paraId="214F1066" w14:textId="77777777">
        <w:trPr>
          <w:trHeight w:val="802"/>
        </w:trPr>
        <w:tc>
          <w:tcPr>
            <w:tcW w:w="1555" w:type="dxa"/>
            <w:vAlign w:val="center"/>
          </w:tcPr>
          <w:p w14:paraId="57B28FA8" w14:textId="77777777" w:rsidR="005532EF" w:rsidRDefault="005532EF">
            <w:pPr>
              <w:tabs>
                <w:tab w:val="left" w:pos="600"/>
              </w:tabs>
              <w:spacing w:line="400" w:lineRule="auto"/>
              <w:rPr>
                <w:rFonts w:ascii="標楷體" w:eastAsia="標楷體" w:hAnsi="標楷體" w:cs="標楷體"/>
                <w:lang w:eastAsia="zh-TW"/>
              </w:rPr>
            </w:pPr>
          </w:p>
          <w:p w14:paraId="783DF945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場佈組</w:t>
            </w:r>
          </w:p>
          <w:p w14:paraId="7C90B2B7" w14:textId="77777777" w:rsidR="005532EF" w:rsidRDefault="005532EF">
            <w:pPr>
              <w:tabs>
                <w:tab w:val="left" w:pos="600"/>
              </w:tabs>
              <w:spacing w:line="40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417" w:type="dxa"/>
            <w:vAlign w:val="center"/>
          </w:tcPr>
          <w:p w14:paraId="562510FD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林郁淳</w:t>
            </w:r>
          </w:p>
          <w:p w14:paraId="67099326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林思瑀</w:t>
            </w:r>
          </w:p>
          <w:p w14:paraId="755EFF74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黃羽薇</w:t>
            </w:r>
          </w:p>
        </w:tc>
        <w:tc>
          <w:tcPr>
            <w:tcW w:w="4820" w:type="dxa"/>
            <w:vAlign w:val="center"/>
          </w:tcPr>
          <w:p w14:paraId="587AFF7F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lastRenderedPageBreak/>
              <w:t>1.活動場地布置</w:t>
            </w:r>
          </w:p>
          <w:p w14:paraId="01A89CCF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lastRenderedPageBreak/>
              <w:t>2.協助報到、點名</w:t>
            </w:r>
          </w:p>
          <w:p w14:paraId="3C94535E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3.防疫噴酒精量體溫</w:t>
            </w:r>
          </w:p>
        </w:tc>
      </w:tr>
      <w:tr w:rsidR="005532EF" w14:paraId="2B94AD05" w14:textId="77777777">
        <w:trPr>
          <w:trHeight w:val="802"/>
        </w:trPr>
        <w:tc>
          <w:tcPr>
            <w:tcW w:w="1555" w:type="dxa"/>
            <w:vAlign w:val="center"/>
          </w:tcPr>
          <w:p w14:paraId="7134D06D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lastRenderedPageBreak/>
              <w:t>機車組</w:t>
            </w:r>
          </w:p>
          <w:p w14:paraId="122CC85B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(一組十人，共四組)</w:t>
            </w:r>
          </w:p>
        </w:tc>
        <w:tc>
          <w:tcPr>
            <w:tcW w:w="1417" w:type="dxa"/>
            <w:vAlign w:val="center"/>
          </w:tcPr>
          <w:p w14:paraId="5B0F0E1E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林祖恩</w:t>
            </w:r>
          </w:p>
          <w:p w14:paraId="6B9D848A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江東政</w:t>
            </w:r>
          </w:p>
          <w:p w14:paraId="14F294B3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王昱翰</w:t>
            </w:r>
          </w:p>
          <w:p w14:paraId="393F6687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游懷容</w:t>
            </w:r>
          </w:p>
        </w:tc>
        <w:tc>
          <w:tcPr>
            <w:tcW w:w="4820" w:type="dxa"/>
            <w:vAlign w:val="center"/>
          </w:tcPr>
          <w:p w14:paraId="504D182B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1.帶隊至目的地</w:t>
            </w:r>
          </w:p>
          <w:p w14:paraId="38A4FC45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2.放音樂</w:t>
            </w:r>
          </w:p>
          <w:p w14:paraId="2C6EA3F5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3.隨時提供幹部支援</w:t>
            </w:r>
          </w:p>
        </w:tc>
      </w:tr>
    </w:tbl>
    <w:p w14:paraId="01BE6972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b/>
          <w:sz w:val="28"/>
          <w:szCs w:val="28"/>
          <w:lang w:eastAsia="zh-TW"/>
        </w:rPr>
      </w:pPr>
      <w:bookmarkStart w:id="5" w:name="_heading=h.thd1h6jetdxg" w:colFirst="0" w:colLast="0"/>
      <w:bookmarkEnd w:id="5"/>
    </w:p>
    <w:p w14:paraId="00DFD89D" w14:textId="77777777" w:rsidR="005532EF" w:rsidRDefault="004E051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b/>
          <w:sz w:val="28"/>
          <w:szCs w:val="28"/>
          <w:lang w:eastAsia="zh-TW"/>
        </w:rPr>
      </w:pPr>
      <w:r>
        <w:rPr>
          <w:rFonts w:ascii="標楷體" w:eastAsia="標楷體" w:hAnsi="標楷體" w:cs="標楷體"/>
          <w:b/>
          <w:sz w:val="28"/>
          <w:szCs w:val="28"/>
          <w:lang w:eastAsia="zh-TW"/>
        </w:rPr>
        <w:t>伍、活動使用場地及預訂借用日期</w:t>
      </w:r>
    </w:p>
    <w:p w14:paraId="2685BA3C" w14:textId="77777777" w:rsidR="005532EF" w:rsidRDefault="004E051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spacing w:line="400" w:lineRule="auto"/>
        <w:rPr>
          <w:rFonts w:ascii="標楷體" w:eastAsia="標楷體" w:hAnsi="標楷體" w:cs="標楷體"/>
          <w:color w:val="000000"/>
          <w:shd w:val="clear" w:color="auto" w:fill="D9D9D9"/>
        </w:rPr>
      </w:pPr>
      <w:r>
        <w:rPr>
          <w:rFonts w:ascii="標楷體" w:eastAsia="標楷體" w:hAnsi="標楷體" w:cs="標楷體"/>
          <w:color w:val="000000"/>
          <w:shd w:val="clear" w:color="auto" w:fill="D9D9D9"/>
        </w:rPr>
        <w:t>場地借用</w:t>
      </w:r>
    </w:p>
    <w:tbl>
      <w:tblPr>
        <w:tblStyle w:val="aff8"/>
        <w:tblW w:w="77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1669"/>
        <w:gridCol w:w="2016"/>
        <w:gridCol w:w="2416"/>
      </w:tblGrid>
      <w:tr w:rsidR="005532EF" w14:paraId="76245F3F" w14:textId="77777777">
        <w:trPr>
          <w:trHeight w:val="592"/>
        </w:trPr>
        <w:tc>
          <w:tcPr>
            <w:tcW w:w="1696" w:type="dxa"/>
            <w:shd w:val="clear" w:color="auto" w:fill="D0CECE"/>
            <w:vAlign w:val="center"/>
          </w:tcPr>
          <w:p w14:paraId="734646EF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使用場地</w:t>
            </w:r>
          </w:p>
        </w:tc>
        <w:tc>
          <w:tcPr>
            <w:tcW w:w="1669" w:type="dxa"/>
            <w:shd w:val="clear" w:color="auto" w:fill="D0CECE"/>
            <w:vAlign w:val="center"/>
          </w:tcPr>
          <w:p w14:paraId="6A1C4641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場地管理單位</w:t>
            </w:r>
          </w:p>
        </w:tc>
        <w:tc>
          <w:tcPr>
            <w:tcW w:w="2016" w:type="dxa"/>
            <w:shd w:val="clear" w:color="auto" w:fill="D0CECE"/>
            <w:vAlign w:val="center"/>
          </w:tcPr>
          <w:p w14:paraId="59C024C5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預定借用期間</w:t>
            </w:r>
          </w:p>
        </w:tc>
        <w:tc>
          <w:tcPr>
            <w:tcW w:w="2416" w:type="dxa"/>
            <w:shd w:val="clear" w:color="auto" w:fill="D0CECE"/>
            <w:vAlign w:val="center"/>
          </w:tcPr>
          <w:p w14:paraId="3B4F8EC1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申請借用狀況</w:t>
            </w:r>
          </w:p>
        </w:tc>
      </w:tr>
      <w:tr w:rsidR="005532EF" w14:paraId="4AD6D013" w14:textId="77777777">
        <w:trPr>
          <w:trHeight w:val="857"/>
        </w:trPr>
        <w:tc>
          <w:tcPr>
            <w:tcW w:w="1696" w:type="dxa"/>
            <w:vAlign w:val="center"/>
          </w:tcPr>
          <w:p w14:paraId="6C66EB9F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屏東縣獅頭庄-水農場</w:t>
            </w:r>
          </w:p>
        </w:tc>
        <w:tc>
          <w:tcPr>
            <w:tcW w:w="1669" w:type="dxa"/>
            <w:vAlign w:val="center"/>
          </w:tcPr>
          <w:p w14:paraId="436A16CB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建泰源農工</w:t>
            </w:r>
          </w:p>
        </w:tc>
        <w:tc>
          <w:tcPr>
            <w:tcW w:w="2016" w:type="dxa"/>
            <w:vAlign w:val="center"/>
          </w:tcPr>
          <w:p w14:paraId="57F9301A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110/4/30</w:t>
            </w:r>
          </w:p>
        </w:tc>
        <w:tc>
          <w:tcPr>
            <w:tcW w:w="2416" w:type="dxa"/>
            <w:vAlign w:val="center"/>
          </w:tcPr>
          <w:p w14:paraId="0DB744CB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已登記借用</w:t>
            </w:r>
          </w:p>
        </w:tc>
      </w:tr>
    </w:tbl>
    <w:p w14:paraId="2DF948D0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</w:rPr>
      </w:pPr>
    </w:p>
    <w:p w14:paraId="5AD9BB32" w14:textId="30A64C8B" w:rsidR="005532EF" w:rsidRPr="000F3838" w:rsidRDefault="004E0516" w:rsidP="000F38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spacing w:line="40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  <w:shd w:val="clear" w:color="auto" w:fill="D9D9D9"/>
        </w:rPr>
        <w:t>活動場地配置圖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EBFCAE1" wp14:editId="2ED6E890">
            <wp:simplePos x="0" y="0"/>
            <wp:positionH relativeFrom="column">
              <wp:posOffset>-1268</wp:posOffset>
            </wp:positionH>
            <wp:positionV relativeFrom="paragraph">
              <wp:posOffset>450850</wp:posOffset>
            </wp:positionV>
            <wp:extent cx="5274000" cy="3747600"/>
            <wp:effectExtent l="0" t="0" r="0" b="0"/>
            <wp:wrapSquare wrapText="bothSides" distT="0" distB="0" distL="114300" distR="114300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4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EF59BC" w14:textId="77777777" w:rsidR="005532EF" w:rsidRDefault="004E051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spacing w:line="40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shd w:val="clear" w:color="auto" w:fill="D9D9D9"/>
        </w:rPr>
        <w:lastRenderedPageBreak/>
        <w:t>器材清單及借用單位</w:t>
      </w:r>
      <w:r>
        <w:rPr>
          <w:rFonts w:ascii="標楷體" w:eastAsia="標楷體" w:hAnsi="標楷體" w:cs="標楷體"/>
          <w:color w:val="000000"/>
        </w:rPr>
        <w:t xml:space="preserve"> </w:t>
      </w:r>
    </w:p>
    <w:tbl>
      <w:tblPr>
        <w:tblStyle w:val="aff9"/>
        <w:tblW w:w="79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992"/>
        <w:gridCol w:w="1822"/>
        <w:gridCol w:w="2016"/>
        <w:gridCol w:w="1832"/>
      </w:tblGrid>
      <w:tr w:rsidR="005532EF" w14:paraId="103741BE" w14:textId="77777777">
        <w:trPr>
          <w:trHeight w:val="782"/>
        </w:trPr>
        <w:tc>
          <w:tcPr>
            <w:tcW w:w="1271" w:type="dxa"/>
            <w:shd w:val="clear" w:color="auto" w:fill="D0CECE"/>
            <w:vAlign w:val="center"/>
          </w:tcPr>
          <w:p w14:paraId="125262B5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器材名稱</w:t>
            </w:r>
          </w:p>
        </w:tc>
        <w:tc>
          <w:tcPr>
            <w:tcW w:w="992" w:type="dxa"/>
            <w:shd w:val="clear" w:color="auto" w:fill="D0CECE"/>
            <w:vAlign w:val="center"/>
          </w:tcPr>
          <w:p w14:paraId="7DA17252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數量</w:t>
            </w:r>
          </w:p>
        </w:tc>
        <w:tc>
          <w:tcPr>
            <w:tcW w:w="1822" w:type="dxa"/>
            <w:shd w:val="clear" w:color="auto" w:fill="D0CECE"/>
            <w:vAlign w:val="center"/>
          </w:tcPr>
          <w:p w14:paraId="35ABB950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器材管理單位</w:t>
            </w:r>
          </w:p>
        </w:tc>
        <w:tc>
          <w:tcPr>
            <w:tcW w:w="2016" w:type="dxa"/>
            <w:shd w:val="clear" w:color="auto" w:fill="D0CECE"/>
            <w:vAlign w:val="center"/>
          </w:tcPr>
          <w:p w14:paraId="17F0FFEA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預定借用期間</w:t>
            </w:r>
          </w:p>
        </w:tc>
        <w:tc>
          <w:tcPr>
            <w:tcW w:w="1832" w:type="dxa"/>
            <w:shd w:val="clear" w:color="auto" w:fill="D0CECE"/>
            <w:vAlign w:val="center"/>
          </w:tcPr>
          <w:p w14:paraId="13968349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申請借用狀況</w:t>
            </w:r>
          </w:p>
        </w:tc>
      </w:tr>
      <w:tr w:rsidR="005532EF" w14:paraId="40ED890D" w14:textId="77777777">
        <w:trPr>
          <w:trHeight w:val="773"/>
        </w:trPr>
        <w:tc>
          <w:tcPr>
            <w:tcW w:w="1271" w:type="dxa"/>
            <w:vAlign w:val="center"/>
          </w:tcPr>
          <w:p w14:paraId="32E1CEAC" w14:textId="56102F6D" w:rsidR="005532EF" w:rsidRPr="000F3838" w:rsidRDefault="000F3838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Theme="minorEastAsia" w:hAnsi="標楷體" w:cs="標楷體"/>
                <w:lang w:eastAsia="zh-TW"/>
              </w:rPr>
            </w:pPr>
            <w:r>
              <w:rPr>
                <w:rFonts w:ascii="標楷體" w:eastAsia="標楷體" w:hAnsi="標楷體" w:cs="標楷體" w:hint="eastAsia"/>
                <w:lang w:eastAsia="zh-TW"/>
              </w:rPr>
              <w:t>黑金剛</w:t>
            </w:r>
          </w:p>
        </w:tc>
        <w:tc>
          <w:tcPr>
            <w:tcW w:w="992" w:type="dxa"/>
            <w:vAlign w:val="center"/>
          </w:tcPr>
          <w:p w14:paraId="1BC25C40" w14:textId="5FFF9009" w:rsidR="005532EF" w:rsidRDefault="000F3838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 w:hint="eastAsia"/>
                <w:lang w:eastAsia="zh-TW"/>
              </w:rPr>
              <w:t>1</w:t>
            </w:r>
          </w:p>
        </w:tc>
        <w:tc>
          <w:tcPr>
            <w:tcW w:w="1822" w:type="dxa"/>
          </w:tcPr>
          <w:p w14:paraId="0A59CCD5" w14:textId="77777777" w:rsidR="005532EF" w:rsidRDefault="004E0516">
            <w:pPr>
              <w:tabs>
                <w:tab w:val="left" w:pos="600"/>
              </w:tabs>
              <w:spacing w:line="400" w:lineRule="auto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學務處學生活動發展組</w:t>
            </w:r>
          </w:p>
        </w:tc>
        <w:tc>
          <w:tcPr>
            <w:tcW w:w="2016" w:type="dxa"/>
            <w:vAlign w:val="center"/>
          </w:tcPr>
          <w:p w14:paraId="3213C918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110/4/30</w:t>
            </w:r>
          </w:p>
        </w:tc>
        <w:tc>
          <w:tcPr>
            <w:tcW w:w="1832" w:type="dxa"/>
            <w:vAlign w:val="center"/>
          </w:tcPr>
          <w:p w14:paraId="3C165CA9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已申請借用</w:t>
            </w:r>
          </w:p>
        </w:tc>
      </w:tr>
      <w:tr w:rsidR="005532EF" w14:paraId="257DEDF2" w14:textId="77777777">
        <w:trPr>
          <w:trHeight w:val="386"/>
        </w:trPr>
        <w:tc>
          <w:tcPr>
            <w:tcW w:w="1271" w:type="dxa"/>
            <w:vAlign w:val="center"/>
          </w:tcPr>
          <w:p w14:paraId="73AF8066" w14:textId="7794618C" w:rsidR="005532EF" w:rsidRPr="000F3838" w:rsidRDefault="000F3838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Theme="minorEastAsia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名牌套</w:t>
            </w:r>
          </w:p>
        </w:tc>
        <w:tc>
          <w:tcPr>
            <w:tcW w:w="992" w:type="dxa"/>
            <w:vAlign w:val="center"/>
          </w:tcPr>
          <w:p w14:paraId="2EDDD09A" w14:textId="20CAEBC9" w:rsidR="005532EF" w:rsidRDefault="000F3838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15</w:t>
            </w:r>
          </w:p>
        </w:tc>
        <w:tc>
          <w:tcPr>
            <w:tcW w:w="1822" w:type="dxa"/>
          </w:tcPr>
          <w:p w14:paraId="0E986E0E" w14:textId="77777777" w:rsidR="005532EF" w:rsidRDefault="004E0516">
            <w:pPr>
              <w:tabs>
                <w:tab w:val="left" w:pos="600"/>
              </w:tabs>
              <w:spacing w:line="400" w:lineRule="auto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學務處學生活動發展組</w:t>
            </w:r>
          </w:p>
        </w:tc>
        <w:tc>
          <w:tcPr>
            <w:tcW w:w="2016" w:type="dxa"/>
            <w:vAlign w:val="center"/>
          </w:tcPr>
          <w:p w14:paraId="08C2B4DA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110/4/30</w:t>
            </w:r>
          </w:p>
        </w:tc>
        <w:tc>
          <w:tcPr>
            <w:tcW w:w="1832" w:type="dxa"/>
            <w:vAlign w:val="center"/>
          </w:tcPr>
          <w:p w14:paraId="30A0D7A7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已申請借用</w:t>
            </w:r>
          </w:p>
        </w:tc>
      </w:tr>
      <w:tr w:rsidR="000F3838" w14:paraId="16967E08" w14:textId="77777777">
        <w:trPr>
          <w:trHeight w:val="386"/>
        </w:trPr>
        <w:tc>
          <w:tcPr>
            <w:tcW w:w="1271" w:type="dxa"/>
            <w:vAlign w:val="center"/>
          </w:tcPr>
          <w:p w14:paraId="0D99CB5E" w14:textId="2E4602AC" w:rsidR="000F3838" w:rsidRPr="000F3838" w:rsidRDefault="000F3838" w:rsidP="000F3838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Theme="minorEastAsia" w:hAnsi="標楷體" w:cs="標楷體"/>
                <w:lang w:eastAsia="zh-TW"/>
              </w:rPr>
            </w:pPr>
            <w:r>
              <w:rPr>
                <w:rFonts w:ascii="標楷體" w:eastAsia="標楷體" w:hAnsi="標楷體" w:cs="標楷體" w:hint="eastAsia"/>
              </w:rPr>
              <w:t>名牌</w:t>
            </w:r>
            <w:r>
              <w:rPr>
                <w:rFonts w:ascii="標楷體" w:eastAsia="標楷體" w:hAnsi="標楷體" w:cs="標楷體" w:hint="eastAsia"/>
                <w:lang w:eastAsia="zh-TW"/>
              </w:rPr>
              <w:t>帶</w:t>
            </w:r>
          </w:p>
        </w:tc>
        <w:tc>
          <w:tcPr>
            <w:tcW w:w="992" w:type="dxa"/>
            <w:vAlign w:val="center"/>
          </w:tcPr>
          <w:p w14:paraId="601B7E95" w14:textId="67AD3411" w:rsidR="000F3838" w:rsidRDefault="000F3838" w:rsidP="000F3838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15</w:t>
            </w:r>
          </w:p>
        </w:tc>
        <w:tc>
          <w:tcPr>
            <w:tcW w:w="1822" w:type="dxa"/>
          </w:tcPr>
          <w:p w14:paraId="19D40521" w14:textId="7AB353E7" w:rsidR="000F3838" w:rsidRDefault="000F3838" w:rsidP="000F3838">
            <w:pPr>
              <w:tabs>
                <w:tab w:val="left" w:pos="600"/>
              </w:tabs>
              <w:spacing w:line="400" w:lineRule="auto"/>
              <w:rPr>
                <w:rFonts w:ascii="標楷體" w:eastAsia="標楷體" w:hAnsi="標楷體" w:cs="標楷體"/>
                <w:lang w:eastAsia="zh-TW"/>
              </w:rPr>
            </w:pPr>
            <w:r>
              <w:rPr>
                <w:rFonts w:ascii="標楷體" w:eastAsia="標楷體" w:hAnsi="標楷體" w:cs="標楷體"/>
                <w:lang w:eastAsia="zh-TW"/>
              </w:rPr>
              <w:t>學務處學生活動發展組</w:t>
            </w:r>
          </w:p>
        </w:tc>
        <w:tc>
          <w:tcPr>
            <w:tcW w:w="2016" w:type="dxa"/>
            <w:vAlign w:val="center"/>
          </w:tcPr>
          <w:p w14:paraId="75D58526" w14:textId="4CA6BC0E" w:rsidR="000F3838" w:rsidRDefault="000F3838" w:rsidP="000F3838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110/4/30</w:t>
            </w:r>
          </w:p>
        </w:tc>
        <w:tc>
          <w:tcPr>
            <w:tcW w:w="1832" w:type="dxa"/>
            <w:vAlign w:val="center"/>
          </w:tcPr>
          <w:p w14:paraId="1B61EB8F" w14:textId="338937BC" w:rsidR="000F3838" w:rsidRDefault="000F3838" w:rsidP="000F3838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已申請借用</w:t>
            </w:r>
          </w:p>
        </w:tc>
      </w:tr>
    </w:tbl>
    <w:p w14:paraId="2D937048" w14:textId="77777777" w:rsidR="000F3838" w:rsidRDefault="000F3838">
      <w:pPr>
        <w:tabs>
          <w:tab w:val="left" w:pos="600"/>
        </w:tabs>
        <w:spacing w:line="400" w:lineRule="auto"/>
        <w:rPr>
          <w:rFonts w:ascii="標楷體" w:eastAsia="標楷體" w:hAnsi="標楷體" w:cs="標楷體"/>
        </w:rPr>
      </w:pPr>
    </w:p>
    <w:p w14:paraId="6B1E334E" w14:textId="3DB7EA16" w:rsidR="005532EF" w:rsidRDefault="004E0516">
      <w:pPr>
        <w:tabs>
          <w:tab w:val="left" w:pos="600"/>
        </w:tabs>
        <w:spacing w:line="40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[說明]</w:t>
      </w:r>
    </w:p>
    <w:p w14:paraId="00A321BD" w14:textId="77777777" w:rsidR="005532EF" w:rsidRDefault="004E051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lang w:eastAsia="zh-TW"/>
        </w:rPr>
      </w:pPr>
      <w:r>
        <w:rPr>
          <w:rFonts w:ascii="標楷體" w:eastAsia="標楷體" w:hAnsi="標楷體" w:cs="標楷體"/>
          <w:lang w:eastAsia="zh-TW"/>
        </w:rPr>
        <w:t>1. 借用器材若為學生活動發展組所有，應於校內外活動申請時一併填寫器材借用申請單，並於領取器材時，押證件於活動組。</w:t>
      </w:r>
    </w:p>
    <w:p w14:paraId="0D520071" w14:textId="76D32FF5" w:rsidR="005532EF" w:rsidRDefault="004E051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lang w:eastAsia="zh-TW"/>
        </w:rPr>
      </w:pPr>
      <w:r>
        <w:rPr>
          <w:rFonts w:ascii="標楷體" w:eastAsia="標楷體" w:hAnsi="標楷體" w:cs="標楷體"/>
          <w:lang w:eastAsia="zh-TW"/>
        </w:rPr>
        <w:t>2. 若需向本校其他單位（如事務組、課務組器材室等）借用器材，則應於借用前向器材所有單位確認是否可出借，同意後再至該單位填寫器材借用單申請借用器材。</w:t>
      </w:r>
    </w:p>
    <w:p w14:paraId="1EE3C470" w14:textId="0C47343B" w:rsidR="000F3838" w:rsidRDefault="000F3838">
      <w:pPr>
        <w:tabs>
          <w:tab w:val="left" w:pos="600"/>
        </w:tabs>
        <w:spacing w:line="400" w:lineRule="auto"/>
        <w:rPr>
          <w:rFonts w:ascii="標楷體" w:eastAsia="標楷體" w:hAnsi="標楷體" w:cs="標楷體"/>
          <w:lang w:eastAsia="zh-TW"/>
        </w:rPr>
      </w:pPr>
    </w:p>
    <w:p w14:paraId="22AB7D26" w14:textId="27ECD9BF" w:rsidR="000F3838" w:rsidRDefault="000F3838">
      <w:pPr>
        <w:tabs>
          <w:tab w:val="left" w:pos="600"/>
        </w:tabs>
        <w:spacing w:line="400" w:lineRule="auto"/>
        <w:rPr>
          <w:rFonts w:ascii="標楷體" w:eastAsia="標楷體" w:hAnsi="標楷體" w:cs="標楷體"/>
          <w:lang w:eastAsia="zh-TW"/>
        </w:rPr>
      </w:pPr>
    </w:p>
    <w:p w14:paraId="446A3E0B" w14:textId="3ADAF4AD" w:rsidR="000F3838" w:rsidRDefault="000F3838">
      <w:pPr>
        <w:tabs>
          <w:tab w:val="left" w:pos="600"/>
        </w:tabs>
        <w:spacing w:line="400" w:lineRule="auto"/>
        <w:rPr>
          <w:rFonts w:ascii="標楷體" w:eastAsia="標楷體" w:hAnsi="標楷體" w:cs="標楷體"/>
          <w:lang w:eastAsia="zh-TW"/>
        </w:rPr>
      </w:pPr>
    </w:p>
    <w:p w14:paraId="7CE97207" w14:textId="22C866F0" w:rsidR="000F3838" w:rsidRDefault="000F3838">
      <w:pPr>
        <w:tabs>
          <w:tab w:val="left" w:pos="600"/>
        </w:tabs>
        <w:spacing w:line="400" w:lineRule="auto"/>
        <w:rPr>
          <w:rFonts w:ascii="標楷體" w:eastAsia="標楷體" w:hAnsi="標楷體" w:cs="標楷體"/>
          <w:lang w:eastAsia="zh-TW"/>
        </w:rPr>
      </w:pPr>
    </w:p>
    <w:p w14:paraId="7D21CA58" w14:textId="145C84E9" w:rsidR="000F3838" w:rsidRDefault="000F3838">
      <w:pPr>
        <w:tabs>
          <w:tab w:val="left" w:pos="600"/>
        </w:tabs>
        <w:spacing w:line="400" w:lineRule="auto"/>
        <w:rPr>
          <w:rFonts w:ascii="標楷體" w:eastAsia="標楷體" w:hAnsi="標楷體" w:cs="標楷體"/>
          <w:lang w:eastAsia="zh-TW"/>
        </w:rPr>
      </w:pPr>
    </w:p>
    <w:p w14:paraId="3C63AAB3" w14:textId="56985683" w:rsidR="000F3838" w:rsidRDefault="000F3838">
      <w:pPr>
        <w:tabs>
          <w:tab w:val="left" w:pos="600"/>
        </w:tabs>
        <w:spacing w:line="400" w:lineRule="auto"/>
        <w:rPr>
          <w:rFonts w:ascii="標楷體" w:eastAsia="標楷體" w:hAnsi="標楷體" w:cs="標楷體"/>
          <w:lang w:eastAsia="zh-TW"/>
        </w:rPr>
      </w:pPr>
    </w:p>
    <w:p w14:paraId="2D3BD65A" w14:textId="6B9B10B6" w:rsidR="000F3838" w:rsidRDefault="000F3838">
      <w:pPr>
        <w:tabs>
          <w:tab w:val="left" w:pos="600"/>
        </w:tabs>
        <w:spacing w:line="400" w:lineRule="auto"/>
        <w:rPr>
          <w:rFonts w:ascii="標楷體" w:eastAsia="標楷體" w:hAnsi="標楷體" w:cs="標楷體"/>
          <w:lang w:eastAsia="zh-TW"/>
        </w:rPr>
      </w:pPr>
    </w:p>
    <w:p w14:paraId="36DD040A" w14:textId="57F0B917" w:rsidR="000F3838" w:rsidRDefault="000F3838">
      <w:pPr>
        <w:tabs>
          <w:tab w:val="left" w:pos="600"/>
        </w:tabs>
        <w:spacing w:line="400" w:lineRule="auto"/>
        <w:rPr>
          <w:rFonts w:ascii="標楷體" w:eastAsia="標楷體" w:hAnsi="標楷體" w:cs="標楷體"/>
          <w:lang w:eastAsia="zh-TW"/>
        </w:rPr>
      </w:pPr>
    </w:p>
    <w:p w14:paraId="48F98FCE" w14:textId="290EB39E" w:rsidR="000F3838" w:rsidRDefault="000F3838">
      <w:pPr>
        <w:tabs>
          <w:tab w:val="left" w:pos="600"/>
        </w:tabs>
        <w:spacing w:line="400" w:lineRule="auto"/>
        <w:rPr>
          <w:rFonts w:ascii="標楷體" w:eastAsia="標楷體" w:hAnsi="標楷體" w:cs="標楷體"/>
          <w:lang w:eastAsia="zh-TW"/>
        </w:rPr>
      </w:pPr>
    </w:p>
    <w:p w14:paraId="5F1C3F72" w14:textId="1E236F94" w:rsidR="000F3838" w:rsidRDefault="000F3838">
      <w:pPr>
        <w:tabs>
          <w:tab w:val="left" w:pos="600"/>
        </w:tabs>
        <w:spacing w:line="400" w:lineRule="auto"/>
        <w:rPr>
          <w:rFonts w:ascii="標楷體" w:eastAsia="標楷體" w:hAnsi="標楷體" w:cs="標楷體"/>
          <w:lang w:eastAsia="zh-TW"/>
        </w:rPr>
      </w:pPr>
    </w:p>
    <w:p w14:paraId="507C3EA8" w14:textId="77777777" w:rsidR="000F3838" w:rsidRDefault="000F3838">
      <w:pPr>
        <w:tabs>
          <w:tab w:val="left" w:pos="600"/>
        </w:tabs>
        <w:spacing w:line="400" w:lineRule="auto"/>
        <w:rPr>
          <w:rFonts w:ascii="標楷體" w:eastAsia="標楷體" w:hAnsi="標楷體" w:cs="標楷體"/>
          <w:lang w:eastAsia="zh-TW"/>
        </w:rPr>
      </w:pPr>
    </w:p>
    <w:p w14:paraId="1DE7AC0C" w14:textId="77777777" w:rsidR="005532EF" w:rsidRDefault="004E0516">
      <w:pPr>
        <w:tabs>
          <w:tab w:val="left" w:pos="720"/>
        </w:tabs>
        <w:rPr>
          <w:rFonts w:ascii="標楷體" w:eastAsia="標楷體" w:hAnsi="標楷體" w:cs="標楷體"/>
          <w:b/>
          <w:sz w:val="28"/>
          <w:szCs w:val="28"/>
          <w:lang w:eastAsia="zh-TW"/>
        </w:rPr>
      </w:pPr>
      <w:r>
        <w:rPr>
          <w:rFonts w:ascii="標楷體" w:eastAsia="標楷體" w:hAnsi="標楷體" w:cs="標楷體"/>
          <w:b/>
          <w:sz w:val="28"/>
          <w:szCs w:val="28"/>
          <w:lang w:eastAsia="zh-TW"/>
        </w:rPr>
        <w:lastRenderedPageBreak/>
        <w:t>伍、烤肉食材、用具購買 (50人)</w:t>
      </w:r>
    </w:p>
    <w:p w14:paraId="5BC001CA" w14:textId="4B4EBEBA" w:rsidR="005532EF" w:rsidRDefault="005532EF">
      <w:pPr>
        <w:tabs>
          <w:tab w:val="left" w:pos="720"/>
        </w:tabs>
        <w:rPr>
          <w:rFonts w:ascii="標楷體" w:eastAsia="標楷體" w:hAnsi="標楷體" w:cs="標楷體"/>
          <w:lang w:eastAsia="zh-TW"/>
        </w:rPr>
      </w:pPr>
    </w:p>
    <w:p w14:paraId="70119821" w14:textId="4153FE2A" w:rsidR="005532EF" w:rsidRDefault="00ED6FBC" w:rsidP="00ED6F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jc w:val="center"/>
        <w:rPr>
          <w:rFonts w:ascii="標楷體" w:eastAsia="標楷體" w:hAnsi="標楷體" w:cs="標楷體"/>
          <w:lang w:eastAsia="zh-TW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5A4B974" wp14:editId="20F5802A">
            <wp:simplePos x="0" y="0"/>
            <wp:positionH relativeFrom="margin">
              <wp:align>right</wp:align>
            </wp:positionH>
            <wp:positionV relativeFrom="paragraph">
              <wp:posOffset>313690</wp:posOffset>
            </wp:positionV>
            <wp:extent cx="5274310" cy="3739515"/>
            <wp:effectExtent l="0" t="0" r="2540" b="0"/>
            <wp:wrapTight wrapText="bothSides">
              <wp:wrapPolygon edited="0">
                <wp:start x="0" y="0"/>
                <wp:lineTo x="0" y="21457"/>
                <wp:lineTo x="21532" y="21457"/>
                <wp:lineTo x="21532" y="0"/>
                <wp:lineTo x="0" y="0"/>
              </wp:wrapPolygon>
            </wp:wrapTight>
            <wp:docPr id="3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9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516">
        <w:rPr>
          <w:rFonts w:ascii="標楷體" w:eastAsia="標楷體" w:hAnsi="標楷體" w:cs="標楷體"/>
          <w:shd w:val="clear" w:color="auto" w:fill="D9D9D9"/>
          <w:lang w:eastAsia="zh-TW"/>
        </w:rPr>
        <w:t>烤肉組合包器材清單</w:t>
      </w:r>
      <w:r w:rsidR="004E0516">
        <w:rPr>
          <w:rFonts w:ascii="標楷體" w:eastAsia="標楷體" w:hAnsi="標楷體" w:cs="標楷體"/>
          <w:color w:val="000000"/>
          <w:lang w:eastAsia="zh-TW"/>
        </w:rPr>
        <w:t>：*</w:t>
      </w:r>
      <w:r w:rsidR="004E0516">
        <w:rPr>
          <w:rFonts w:ascii="標楷體" w:eastAsia="標楷體" w:hAnsi="標楷體" w:cs="標楷體"/>
          <w:lang w:eastAsia="zh-TW"/>
        </w:rPr>
        <w:t xml:space="preserve">1600元/10人組，買4份+一隻桶仔雞    </w:t>
      </w:r>
    </w:p>
    <w:p w14:paraId="6E06282A" w14:textId="1BF92D85" w:rsidR="005532EF" w:rsidRDefault="005532EF">
      <w:pPr>
        <w:tabs>
          <w:tab w:val="left" w:pos="720"/>
        </w:tabs>
        <w:rPr>
          <w:rFonts w:ascii="標楷體" w:eastAsia="標楷體" w:hAnsi="標楷體" w:cs="標楷體"/>
          <w:lang w:eastAsia="zh-TW"/>
        </w:rPr>
      </w:pPr>
    </w:p>
    <w:p w14:paraId="7D3FCEF6" w14:textId="77777777" w:rsidR="005532EF" w:rsidRDefault="004E05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標楷體" w:eastAsia="標楷體" w:hAnsi="標楷體" w:cs="標楷體"/>
          <w:color w:val="000000"/>
          <w:lang w:eastAsia="zh-TW"/>
        </w:rPr>
      </w:pPr>
      <w:r>
        <w:rPr>
          <w:rFonts w:ascii="標楷體" w:eastAsia="標楷體" w:hAnsi="標楷體" w:cs="標楷體"/>
          <w:color w:val="000000"/>
          <w:shd w:val="clear" w:color="auto" w:fill="D9D9D9"/>
          <w:lang w:eastAsia="zh-TW"/>
        </w:rPr>
        <w:t>烤肉組合包食材清單</w:t>
      </w:r>
      <w:r>
        <w:rPr>
          <w:rFonts w:ascii="標楷體" w:eastAsia="標楷體" w:hAnsi="標楷體" w:cs="標楷體"/>
          <w:color w:val="000000"/>
          <w:lang w:eastAsia="zh-TW"/>
        </w:rPr>
        <w:t>：</w:t>
      </w:r>
      <w:r>
        <w:rPr>
          <w:rFonts w:ascii="標楷體" w:eastAsia="標楷體" w:hAnsi="標楷體" w:cs="標楷體"/>
          <w:lang w:eastAsia="zh-TW"/>
        </w:rPr>
        <w:t xml:space="preserve">*1600元/10人組，買4份+一隻桶仔雞   </w:t>
      </w:r>
    </w:p>
    <w:p w14:paraId="13F3AF60" w14:textId="77777777" w:rsidR="005532EF" w:rsidRDefault="005532EF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/>
        <w:rPr>
          <w:rFonts w:ascii="標楷體" w:eastAsia="標楷體" w:hAnsi="標楷體" w:cs="標楷體"/>
          <w:color w:val="000000"/>
          <w:lang w:eastAsia="zh-TW"/>
        </w:rPr>
      </w:pPr>
    </w:p>
    <w:tbl>
      <w:tblPr>
        <w:tblStyle w:val="affa"/>
        <w:tblW w:w="757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1"/>
        <w:gridCol w:w="3231"/>
        <w:gridCol w:w="596"/>
        <w:gridCol w:w="3198"/>
      </w:tblGrid>
      <w:tr w:rsidR="005532EF" w14:paraId="1D569FC8" w14:textId="77777777">
        <w:tc>
          <w:tcPr>
            <w:tcW w:w="551" w:type="dxa"/>
          </w:tcPr>
          <w:p w14:paraId="069BC108" w14:textId="77777777" w:rsidR="005532EF" w:rsidRDefault="004E0516">
            <w:pPr>
              <w:tabs>
                <w:tab w:val="left" w:pos="720"/>
              </w:tabs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1</w:t>
            </w:r>
          </w:p>
        </w:tc>
        <w:tc>
          <w:tcPr>
            <w:tcW w:w="3231" w:type="dxa"/>
          </w:tcPr>
          <w:p w14:paraId="20490A81" w14:textId="77777777" w:rsidR="005532EF" w:rsidRDefault="004E0516">
            <w:pPr>
              <w:tabs>
                <w:tab w:val="left" w:pos="720"/>
              </w:tabs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古早味糯米腸/10條</w:t>
            </w:r>
          </w:p>
        </w:tc>
        <w:tc>
          <w:tcPr>
            <w:tcW w:w="596" w:type="dxa"/>
          </w:tcPr>
          <w:p w14:paraId="2D24ABFD" w14:textId="77777777" w:rsidR="005532EF" w:rsidRDefault="004E0516">
            <w:pPr>
              <w:tabs>
                <w:tab w:val="left" w:pos="720"/>
              </w:tabs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8</w:t>
            </w:r>
          </w:p>
        </w:tc>
        <w:tc>
          <w:tcPr>
            <w:tcW w:w="3198" w:type="dxa"/>
          </w:tcPr>
          <w:p w14:paraId="72E6DA6E" w14:textId="77777777" w:rsidR="005532EF" w:rsidRDefault="004E0516">
            <w:pPr>
              <w:tabs>
                <w:tab w:val="left" w:pos="720"/>
              </w:tabs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基隆天婦羅/10片</w:t>
            </w:r>
          </w:p>
        </w:tc>
      </w:tr>
      <w:tr w:rsidR="005532EF" w14:paraId="72FF9316" w14:textId="77777777">
        <w:tc>
          <w:tcPr>
            <w:tcW w:w="551" w:type="dxa"/>
          </w:tcPr>
          <w:p w14:paraId="1F3C6BD6" w14:textId="77777777" w:rsidR="005532EF" w:rsidRDefault="004E0516">
            <w:pPr>
              <w:tabs>
                <w:tab w:val="left" w:pos="720"/>
              </w:tabs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2</w:t>
            </w:r>
          </w:p>
        </w:tc>
        <w:tc>
          <w:tcPr>
            <w:tcW w:w="3231" w:type="dxa"/>
          </w:tcPr>
          <w:p w14:paraId="6C01C2B6" w14:textId="77777777" w:rsidR="005532EF" w:rsidRDefault="004E0516">
            <w:pPr>
              <w:tabs>
                <w:tab w:val="left" w:pos="720"/>
              </w:tabs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雪花培根片/15片</w:t>
            </w:r>
          </w:p>
        </w:tc>
        <w:tc>
          <w:tcPr>
            <w:tcW w:w="596" w:type="dxa"/>
          </w:tcPr>
          <w:p w14:paraId="1A97B562" w14:textId="77777777" w:rsidR="005532EF" w:rsidRDefault="004E0516">
            <w:pPr>
              <w:tabs>
                <w:tab w:val="left" w:pos="720"/>
              </w:tabs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9</w:t>
            </w:r>
          </w:p>
        </w:tc>
        <w:tc>
          <w:tcPr>
            <w:tcW w:w="3198" w:type="dxa"/>
          </w:tcPr>
          <w:p w14:paraId="49162E6B" w14:textId="77777777" w:rsidR="005532EF" w:rsidRDefault="004E0516">
            <w:pPr>
              <w:tabs>
                <w:tab w:val="left" w:pos="720"/>
              </w:tabs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白玉百頁/10個</w:t>
            </w:r>
          </w:p>
        </w:tc>
      </w:tr>
      <w:tr w:rsidR="005532EF" w14:paraId="572CB3B7" w14:textId="77777777">
        <w:tc>
          <w:tcPr>
            <w:tcW w:w="551" w:type="dxa"/>
          </w:tcPr>
          <w:p w14:paraId="51BAB97D" w14:textId="77777777" w:rsidR="005532EF" w:rsidRDefault="004E0516">
            <w:pPr>
              <w:tabs>
                <w:tab w:val="left" w:pos="720"/>
              </w:tabs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3</w:t>
            </w:r>
          </w:p>
        </w:tc>
        <w:tc>
          <w:tcPr>
            <w:tcW w:w="3231" w:type="dxa"/>
          </w:tcPr>
          <w:p w14:paraId="036ACC0D" w14:textId="77777777" w:rsidR="005532EF" w:rsidRDefault="004E0516">
            <w:pPr>
              <w:tabs>
                <w:tab w:val="left" w:pos="720"/>
              </w:tabs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塔香雞腿肉/350g</w:t>
            </w:r>
          </w:p>
        </w:tc>
        <w:tc>
          <w:tcPr>
            <w:tcW w:w="596" w:type="dxa"/>
          </w:tcPr>
          <w:p w14:paraId="3322C7D2" w14:textId="77777777" w:rsidR="005532EF" w:rsidRDefault="004E0516">
            <w:pPr>
              <w:tabs>
                <w:tab w:val="left" w:pos="720"/>
              </w:tabs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10</w:t>
            </w:r>
          </w:p>
        </w:tc>
        <w:tc>
          <w:tcPr>
            <w:tcW w:w="3198" w:type="dxa"/>
          </w:tcPr>
          <w:p w14:paraId="58588680" w14:textId="77777777" w:rsidR="005532EF" w:rsidRDefault="004E0516">
            <w:pPr>
              <w:tabs>
                <w:tab w:val="left" w:pos="720"/>
              </w:tabs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季節時蔬/1盒</w:t>
            </w:r>
          </w:p>
        </w:tc>
      </w:tr>
      <w:tr w:rsidR="005532EF" w14:paraId="07D261B2" w14:textId="77777777">
        <w:tc>
          <w:tcPr>
            <w:tcW w:w="551" w:type="dxa"/>
          </w:tcPr>
          <w:p w14:paraId="68F75DCD" w14:textId="77777777" w:rsidR="005532EF" w:rsidRDefault="004E0516">
            <w:pPr>
              <w:tabs>
                <w:tab w:val="left" w:pos="720"/>
              </w:tabs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4</w:t>
            </w:r>
          </w:p>
        </w:tc>
        <w:tc>
          <w:tcPr>
            <w:tcW w:w="3231" w:type="dxa"/>
          </w:tcPr>
          <w:p w14:paraId="74D67802" w14:textId="77777777" w:rsidR="005532EF" w:rsidRDefault="004E0516">
            <w:pPr>
              <w:tabs>
                <w:tab w:val="left" w:pos="720"/>
              </w:tabs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岩燒豬里肌肉/600g</w:t>
            </w:r>
          </w:p>
        </w:tc>
        <w:tc>
          <w:tcPr>
            <w:tcW w:w="596" w:type="dxa"/>
          </w:tcPr>
          <w:p w14:paraId="62C6CC33" w14:textId="77777777" w:rsidR="005532EF" w:rsidRDefault="004E0516">
            <w:pPr>
              <w:tabs>
                <w:tab w:val="left" w:pos="720"/>
              </w:tabs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11</w:t>
            </w:r>
          </w:p>
        </w:tc>
        <w:tc>
          <w:tcPr>
            <w:tcW w:w="3198" w:type="dxa"/>
          </w:tcPr>
          <w:p w14:paraId="7F94BAE2" w14:textId="77777777" w:rsidR="005532EF" w:rsidRDefault="004E0516">
            <w:pPr>
              <w:tabs>
                <w:tab w:val="left" w:pos="720"/>
              </w:tabs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香甜玉米/250g</w:t>
            </w:r>
          </w:p>
        </w:tc>
      </w:tr>
      <w:tr w:rsidR="005532EF" w14:paraId="22C63E76" w14:textId="77777777">
        <w:tc>
          <w:tcPr>
            <w:tcW w:w="551" w:type="dxa"/>
          </w:tcPr>
          <w:p w14:paraId="2CFAAB3A" w14:textId="77777777" w:rsidR="005532EF" w:rsidRDefault="004E0516">
            <w:pPr>
              <w:tabs>
                <w:tab w:val="left" w:pos="720"/>
              </w:tabs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5</w:t>
            </w:r>
          </w:p>
        </w:tc>
        <w:tc>
          <w:tcPr>
            <w:tcW w:w="3231" w:type="dxa"/>
          </w:tcPr>
          <w:p w14:paraId="2787A770" w14:textId="77777777" w:rsidR="005532EF" w:rsidRDefault="004E0516">
            <w:pPr>
              <w:tabs>
                <w:tab w:val="left" w:pos="720"/>
              </w:tabs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中式特級香腸/10條</w:t>
            </w:r>
          </w:p>
        </w:tc>
        <w:tc>
          <w:tcPr>
            <w:tcW w:w="596" w:type="dxa"/>
          </w:tcPr>
          <w:p w14:paraId="1A2F4596" w14:textId="77777777" w:rsidR="005532EF" w:rsidRDefault="004E0516">
            <w:pPr>
              <w:tabs>
                <w:tab w:val="left" w:pos="720"/>
              </w:tabs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12</w:t>
            </w:r>
          </w:p>
        </w:tc>
        <w:tc>
          <w:tcPr>
            <w:tcW w:w="3198" w:type="dxa"/>
          </w:tcPr>
          <w:p w14:paraId="228D536D" w14:textId="77777777" w:rsidR="005532EF" w:rsidRDefault="004E0516">
            <w:pPr>
              <w:tabs>
                <w:tab w:val="left" w:pos="720"/>
              </w:tabs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手工吐司/兩小條</w:t>
            </w:r>
          </w:p>
        </w:tc>
      </w:tr>
      <w:tr w:rsidR="005532EF" w14:paraId="66C098A1" w14:textId="77777777">
        <w:tc>
          <w:tcPr>
            <w:tcW w:w="551" w:type="dxa"/>
          </w:tcPr>
          <w:p w14:paraId="2A5701BF" w14:textId="77777777" w:rsidR="005532EF" w:rsidRDefault="004E0516">
            <w:pPr>
              <w:tabs>
                <w:tab w:val="left" w:pos="720"/>
              </w:tabs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6</w:t>
            </w:r>
          </w:p>
        </w:tc>
        <w:tc>
          <w:tcPr>
            <w:tcW w:w="3231" w:type="dxa"/>
          </w:tcPr>
          <w:p w14:paraId="66EABDCC" w14:textId="77777777" w:rsidR="005532EF" w:rsidRDefault="004E0516">
            <w:pPr>
              <w:tabs>
                <w:tab w:val="left" w:pos="720"/>
              </w:tabs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鳳凰玉腱/10顆</w:t>
            </w:r>
          </w:p>
        </w:tc>
        <w:tc>
          <w:tcPr>
            <w:tcW w:w="596" w:type="dxa"/>
          </w:tcPr>
          <w:p w14:paraId="56802AE7" w14:textId="77777777" w:rsidR="005532EF" w:rsidRDefault="004E0516">
            <w:pPr>
              <w:tabs>
                <w:tab w:val="left" w:pos="720"/>
              </w:tabs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13</w:t>
            </w:r>
          </w:p>
        </w:tc>
        <w:tc>
          <w:tcPr>
            <w:tcW w:w="3198" w:type="dxa"/>
          </w:tcPr>
          <w:p w14:paraId="0DFABA0F" w14:textId="77777777" w:rsidR="005532EF" w:rsidRDefault="004E0516">
            <w:pPr>
              <w:tabs>
                <w:tab w:val="left" w:pos="720"/>
              </w:tabs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佐料/配套</w:t>
            </w:r>
          </w:p>
        </w:tc>
      </w:tr>
      <w:tr w:rsidR="005532EF" w14:paraId="4659CCCF" w14:textId="77777777">
        <w:tc>
          <w:tcPr>
            <w:tcW w:w="551" w:type="dxa"/>
          </w:tcPr>
          <w:p w14:paraId="05AC47C3" w14:textId="77777777" w:rsidR="005532EF" w:rsidRDefault="004E0516">
            <w:pPr>
              <w:tabs>
                <w:tab w:val="left" w:pos="720"/>
              </w:tabs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7</w:t>
            </w:r>
          </w:p>
        </w:tc>
        <w:tc>
          <w:tcPr>
            <w:tcW w:w="3231" w:type="dxa"/>
          </w:tcPr>
          <w:p w14:paraId="3D49AD33" w14:textId="77777777" w:rsidR="005532EF" w:rsidRDefault="004E0516">
            <w:pPr>
              <w:tabs>
                <w:tab w:val="left" w:pos="720"/>
              </w:tabs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金黃愛心燒/10個</w:t>
            </w:r>
          </w:p>
        </w:tc>
        <w:tc>
          <w:tcPr>
            <w:tcW w:w="596" w:type="dxa"/>
          </w:tcPr>
          <w:p w14:paraId="4E86618E" w14:textId="77777777" w:rsidR="005532EF" w:rsidRDefault="004E0516">
            <w:pPr>
              <w:tabs>
                <w:tab w:val="left" w:pos="720"/>
              </w:tabs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14</w:t>
            </w:r>
          </w:p>
        </w:tc>
        <w:tc>
          <w:tcPr>
            <w:tcW w:w="3198" w:type="dxa"/>
          </w:tcPr>
          <w:p w14:paraId="1459713C" w14:textId="77777777" w:rsidR="005532EF" w:rsidRDefault="004E0516">
            <w:pPr>
              <w:tabs>
                <w:tab w:val="left" w:pos="720"/>
              </w:tabs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用具/全套</w:t>
            </w:r>
          </w:p>
        </w:tc>
      </w:tr>
    </w:tbl>
    <w:p w14:paraId="4A68D65B" w14:textId="77777777" w:rsidR="000F3838" w:rsidRDefault="000F3838">
      <w:pPr>
        <w:tabs>
          <w:tab w:val="left" w:pos="600"/>
        </w:tabs>
        <w:spacing w:line="400" w:lineRule="auto"/>
        <w:rPr>
          <w:rFonts w:ascii="標楷體" w:eastAsiaTheme="minorEastAsia" w:hAnsi="標楷體" w:cs="標楷體"/>
          <w:color w:val="FF0000"/>
        </w:rPr>
      </w:pPr>
    </w:p>
    <w:p w14:paraId="5ED4D79B" w14:textId="77777777" w:rsidR="000F3838" w:rsidRDefault="000F3838">
      <w:pPr>
        <w:tabs>
          <w:tab w:val="left" w:pos="600"/>
        </w:tabs>
        <w:spacing w:line="400" w:lineRule="auto"/>
        <w:rPr>
          <w:rFonts w:ascii="標楷體" w:eastAsiaTheme="minorEastAsia" w:hAnsi="標楷體" w:cs="標楷體"/>
          <w:color w:val="FF0000"/>
        </w:rPr>
      </w:pPr>
    </w:p>
    <w:p w14:paraId="52E0D7C5" w14:textId="77777777" w:rsidR="000F3838" w:rsidRDefault="000F3838">
      <w:pPr>
        <w:tabs>
          <w:tab w:val="left" w:pos="600"/>
        </w:tabs>
        <w:spacing w:line="400" w:lineRule="auto"/>
        <w:rPr>
          <w:rFonts w:ascii="標楷體" w:eastAsiaTheme="minorEastAsia" w:hAnsi="標楷體" w:cs="標楷體"/>
          <w:color w:val="FF0000"/>
        </w:rPr>
      </w:pPr>
    </w:p>
    <w:p w14:paraId="3E3AB551" w14:textId="77777777" w:rsidR="000F3838" w:rsidRDefault="000F3838">
      <w:pPr>
        <w:tabs>
          <w:tab w:val="left" w:pos="600"/>
        </w:tabs>
        <w:spacing w:line="400" w:lineRule="auto"/>
        <w:rPr>
          <w:rFonts w:ascii="標楷體" w:eastAsiaTheme="minorEastAsia" w:hAnsi="標楷體" w:cs="標楷體"/>
          <w:color w:val="FF0000"/>
        </w:rPr>
      </w:pPr>
    </w:p>
    <w:p w14:paraId="64DCE61E" w14:textId="77777777" w:rsidR="000F3838" w:rsidRDefault="000F3838">
      <w:pPr>
        <w:tabs>
          <w:tab w:val="left" w:pos="600"/>
        </w:tabs>
        <w:spacing w:line="400" w:lineRule="auto"/>
        <w:rPr>
          <w:rFonts w:ascii="標楷體" w:eastAsiaTheme="minorEastAsia" w:hAnsi="標楷體" w:cs="標楷體"/>
          <w:color w:val="FF0000"/>
        </w:rPr>
      </w:pPr>
    </w:p>
    <w:p w14:paraId="68C4044A" w14:textId="77777777" w:rsidR="000F3838" w:rsidRDefault="000F3838">
      <w:pPr>
        <w:tabs>
          <w:tab w:val="left" w:pos="600"/>
        </w:tabs>
        <w:spacing w:line="400" w:lineRule="auto"/>
        <w:rPr>
          <w:rFonts w:ascii="標楷體" w:eastAsiaTheme="minorEastAsia" w:hAnsi="標楷體" w:cs="標楷體"/>
          <w:color w:val="FF0000"/>
        </w:rPr>
      </w:pPr>
    </w:p>
    <w:p w14:paraId="799FED79" w14:textId="77777777" w:rsidR="000F3838" w:rsidRDefault="000F3838">
      <w:pPr>
        <w:tabs>
          <w:tab w:val="left" w:pos="600"/>
        </w:tabs>
        <w:spacing w:line="400" w:lineRule="auto"/>
        <w:rPr>
          <w:rFonts w:ascii="標楷體" w:eastAsiaTheme="minorEastAsia" w:hAnsi="標楷體" w:cs="標楷體"/>
          <w:color w:val="FF0000"/>
        </w:rPr>
      </w:pPr>
    </w:p>
    <w:p w14:paraId="4B85A1B3" w14:textId="42E58158" w:rsidR="005532EF" w:rsidRDefault="004E0516">
      <w:pPr>
        <w:tabs>
          <w:tab w:val="left" w:pos="600"/>
        </w:tabs>
        <w:spacing w:line="40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sz w:val="28"/>
          <w:szCs w:val="28"/>
        </w:rPr>
        <w:lastRenderedPageBreak/>
        <w:t>伍、經費預算</w:t>
      </w:r>
    </w:p>
    <w:p w14:paraId="60992AFD" w14:textId="77777777" w:rsidR="005532EF" w:rsidRDefault="004E051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spacing w:line="400" w:lineRule="auto"/>
        <w:rPr>
          <w:rFonts w:ascii="標楷體" w:eastAsia="標楷體" w:hAnsi="標楷體" w:cs="標楷體"/>
          <w:color w:val="000000"/>
          <w:lang w:eastAsia="zh-TW"/>
        </w:rPr>
      </w:pPr>
      <w:r>
        <w:rPr>
          <w:rFonts w:ascii="標楷體" w:eastAsia="標楷體" w:hAnsi="標楷體" w:cs="標楷體"/>
          <w:color w:val="000000"/>
          <w:shd w:val="clear" w:color="auto" w:fill="D9D9D9"/>
          <w:lang w:eastAsia="zh-TW"/>
        </w:rPr>
        <w:t>經費來源</w:t>
      </w:r>
      <w:r>
        <w:rPr>
          <w:rFonts w:ascii="標楷體" w:eastAsia="標楷體" w:hAnsi="標楷體" w:cs="標楷體"/>
          <w:color w:val="000000"/>
          <w:lang w:eastAsia="zh-TW"/>
        </w:rPr>
        <w:t xml:space="preserve"> 幼教系系會費(1775元)﹑報名費</w:t>
      </w:r>
    </w:p>
    <w:p w14:paraId="6F131961" w14:textId="77777777" w:rsidR="005532EF" w:rsidRDefault="004E051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spacing w:line="400" w:lineRule="auto"/>
        <w:rPr>
          <w:rFonts w:ascii="標楷體" w:eastAsia="標楷體" w:hAnsi="標楷體" w:cs="標楷體"/>
          <w:color w:val="000000"/>
          <w:lang w:eastAsia="zh-TW"/>
        </w:rPr>
      </w:pPr>
      <w:r>
        <w:rPr>
          <w:rFonts w:ascii="標楷體" w:eastAsia="標楷體" w:hAnsi="標楷體" w:cs="標楷體"/>
          <w:color w:val="000000"/>
          <w:shd w:val="clear" w:color="auto" w:fill="D9D9D9"/>
          <w:lang w:eastAsia="zh-TW"/>
        </w:rPr>
        <w:t>經費預算</w:t>
      </w:r>
      <w:r>
        <w:rPr>
          <w:rFonts w:ascii="標楷體" w:eastAsia="標楷體" w:hAnsi="標楷體" w:cs="標楷體"/>
          <w:color w:val="000000"/>
          <w:lang w:eastAsia="zh-TW"/>
        </w:rPr>
        <w:t>（以表格呈現，預估即可，盡可能的節省經費及符合總預算）</w:t>
      </w:r>
    </w:p>
    <w:tbl>
      <w:tblPr>
        <w:tblStyle w:val="affb"/>
        <w:tblW w:w="77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67"/>
        <w:gridCol w:w="685"/>
        <w:gridCol w:w="795"/>
        <w:gridCol w:w="795"/>
        <w:gridCol w:w="1125"/>
        <w:gridCol w:w="2445"/>
      </w:tblGrid>
      <w:tr w:rsidR="005532EF" w14:paraId="3C2FEA75" w14:textId="77777777">
        <w:trPr>
          <w:trHeight w:val="540"/>
        </w:trPr>
        <w:tc>
          <w:tcPr>
            <w:tcW w:w="1867" w:type="dxa"/>
            <w:shd w:val="clear" w:color="auto" w:fill="D0CECE"/>
            <w:vAlign w:val="center"/>
          </w:tcPr>
          <w:p w14:paraId="4AC1868A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經費項目</w:t>
            </w:r>
          </w:p>
        </w:tc>
        <w:tc>
          <w:tcPr>
            <w:tcW w:w="685" w:type="dxa"/>
            <w:shd w:val="clear" w:color="auto" w:fill="D0CECE"/>
            <w:vAlign w:val="center"/>
          </w:tcPr>
          <w:p w14:paraId="7D532FF9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單位</w:t>
            </w:r>
          </w:p>
        </w:tc>
        <w:tc>
          <w:tcPr>
            <w:tcW w:w="795" w:type="dxa"/>
            <w:shd w:val="clear" w:color="auto" w:fill="D0CECE"/>
            <w:vAlign w:val="center"/>
          </w:tcPr>
          <w:p w14:paraId="7B646D79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數量</w:t>
            </w:r>
          </w:p>
        </w:tc>
        <w:tc>
          <w:tcPr>
            <w:tcW w:w="795" w:type="dxa"/>
            <w:shd w:val="clear" w:color="auto" w:fill="D0CECE"/>
            <w:vAlign w:val="center"/>
          </w:tcPr>
          <w:p w14:paraId="56C8AB46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單價</w:t>
            </w:r>
          </w:p>
        </w:tc>
        <w:tc>
          <w:tcPr>
            <w:tcW w:w="1125" w:type="dxa"/>
            <w:shd w:val="clear" w:color="auto" w:fill="D0CECE"/>
            <w:vAlign w:val="center"/>
          </w:tcPr>
          <w:p w14:paraId="6B5F810E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總價</w:t>
            </w:r>
          </w:p>
        </w:tc>
        <w:tc>
          <w:tcPr>
            <w:tcW w:w="2445" w:type="dxa"/>
            <w:shd w:val="clear" w:color="auto" w:fill="D0CECE"/>
            <w:vAlign w:val="center"/>
          </w:tcPr>
          <w:p w14:paraId="49E6F41D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說明</w:t>
            </w:r>
          </w:p>
        </w:tc>
      </w:tr>
      <w:tr w:rsidR="005532EF" w14:paraId="31732A6A" w14:textId="77777777">
        <w:trPr>
          <w:trHeight w:val="540"/>
        </w:trPr>
        <w:tc>
          <w:tcPr>
            <w:tcW w:w="1867" w:type="dxa"/>
            <w:vAlign w:val="center"/>
          </w:tcPr>
          <w:p w14:paraId="15424FE4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入場費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2BFF98F3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人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079B61D2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50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6F0469F6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150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1761F6CF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7500</w:t>
            </w:r>
          </w:p>
        </w:tc>
        <w:tc>
          <w:tcPr>
            <w:tcW w:w="2445" w:type="dxa"/>
            <w:shd w:val="clear" w:color="auto" w:fill="auto"/>
            <w:vAlign w:val="center"/>
          </w:tcPr>
          <w:p w14:paraId="2446212B" w14:textId="77777777" w:rsidR="005532EF" w:rsidRDefault="005532EF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5532EF" w14:paraId="65C07EB3" w14:textId="77777777">
        <w:trPr>
          <w:trHeight w:val="540"/>
        </w:trPr>
        <w:tc>
          <w:tcPr>
            <w:tcW w:w="1867" w:type="dxa"/>
            <w:vAlign w:val="center"/>
          </w:tcPr>
          <w:p w14:paraId="2A2EFC66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烤肉食材組合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6795B15D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組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74C23498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59689611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1600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1C51E4EB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6400</w:t>
            </w:r>
          </w:p>
        </w:tc>
        <w:tc>
          <w:tcPr>
            <w:tcW w:w="2445" w:type="dxa"/>
            <w:shd w:val="clear" w:color="auto" w:fill="auto"/>
            <w:vAlign w:val="center"/>
          </w:tcPr>
          <w:p w14:paraId="0CC7BD94" w14:textId="77777777" w:rsidR="005532EF" w:rsidRDefault="005532EF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5532EF" w14:paraId="02F6A057" w14:textId="77777777">
        <w:trPr>
          <w:trHeight w:val="540"/>
        </w:trPr>
        <w:tc>
          <w:tcPr>
            <w:tcW w:w="1867" w:type="dxa"/>
            <w:vAlign w:val="center"/>
          </w:tcPr>
          <w:p w14:paraId="24C9921D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桶仔雞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63F72A64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隻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1C221F96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64228E7D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600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1CC138D0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600</w:t>
            </w:r>
          </w:p>
        </w:tc>
        <w:tc>
          <w:tcPr>
            <w:tcW w:w="2445" w:type="dxa"/>
            <w:shd w:val="clear" w:color="auto" w:fill="auto"/>
            <w:vAlign w:val="center"/>
          </w:tcPr>
          <w:p w14:paraId="3BAD5084" w14:textId="77777777" w:rsidR="005532EF" w:rsidRDefault="005532EF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5532EF" w14:paraId="43284B42" w14:textId="77777777">
        <w:trPr>
          <w:trHeight w:val="540"/>
        </w:trPr>
        <w:tc>
          <w:tcPr>
            <w:tcW w:w="1867" w:type="dxa"/>
          </w:tcPr>
          <w:p w14:paraId="4A71C88D" w14:textId="77777777" w:rsidR="005532EF" w:rsidRDefault="004E0516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場佈用具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0A27A3BE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散裝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2DC16453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很多樣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6F3295BF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300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02A7B92D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300</w:t>
            </w:r>
          </w:p>
        </w:tc>
        <w:tc>
          <w:tcPr>
            <w:tcW w:w="2445" w:type="dxa"/>
            <w:shd w:val="clear" w:color="auto" w:fill="auto"/>
            <w:vAlign w:val="center"/>
          </w:tcPr>
          <w:p w14:paraId="77779F54" w14:textId="77777777" w:rsidR="005532EF" w:rsidRDefault="005532EF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5532EF" w14:paraId="7EA4D690" w14:textId="77777777">
        <w:trPr>
          <w:trHeight w:val="540"/>
        </w:trPr>
        <w:tc>
          <w:tcPr>
            <w:tcW w:w="1867" w:type="dxa"/>
          </w:tcPr>
          <w:p w14:paraId="7BDC098D" w14:textId="77777777" w:rsidR="005532EF" w:rsidRDefault="004E0516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保險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4367599D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人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6EE5AB62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50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7BECB626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32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4314D135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1600</w:t>
            </w:r>
          </w:p>
        </w:tc>
        <w:tc>
          <w:tcPr>
            <w:tcW w:w="2445" w:type="dxa"/>
            <w:shd w:val="clear" w:color="auto" w:fill="auto"/>
            <w:vAlign w:val="center"/>
          </w:tcPr>
          <w:p w14:paraId="10AAAC68" w14:textId="77777777" w:rsidR="005532EF" w:rsidRDefault="005532EF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5532EF" w14:paraId="22F49E63" w14:textId="77777777">
        <w:trPr>
          <w:trHeight w:val="540"/>
        </w:trPr>
        <w:tc>
          <w:tcPr>
            <w:tcW w:w="1867" w:type="dxa"/>
          </w:tcPr>
          <w:p w14:paraId="14C848C7" w14:textId="77777777" w:rsidR="005532EF" w:rsidRDefault="004E0516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海報(3張)/</w:t>
            </w:r>
          </w:p>
          <w:p w14:paraId="629CB483" w14:textId="77777777" w:rsidR="005532EF" w:rsidRDefault="004E0516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宣傳單(6張)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30C5E49A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張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32DFA7B6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20/10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4931BAB2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120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13D426BE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120</w:t>
            </w:r>
          </w:p>
        </w:tc>
        <w:tc>
          <w:tcPr>
            <w:tcW w:w="2445" w:type="dxa"/>
            <w:shd w:val="clear" w:color="auto" w:fill="auto"/>
            <w:vAlign w:val="center"/>
          </w:tcPr>
          <w:p w14:paraId="4CDF05F6" w14:textId="77777777" w:rsidR="005532EF" w:rsidRDefault="005532EF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5532EF" w14:paraId="1F4908A8" w14:textId="77777777">
        <w:trPr>
          <w:trHeight w:val="540"/>
        </w:trPr>
        <w:tc>
          <w:tcPr>
            <w:tcW w:w="1867" w:type="dxa"/>
            <w:vAlign w:val="center"/>
          </w:tcPr>
          <w:p w14:paraId="1D6D04A6" w14:textId="77777777" w:rsidR="005532EF" w:rsidRDefault="004E0516">
            <w:pPr>
              <w:tabs>
                <w:tab w:val="left" w:pos="600"/>
              </w:tabs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總計</w:t>
            </w:r>
          </w:p>
        </w:tc>
        <w:tc>
          <w:tcPr>
            <w:tcW w:w="5845" w:type="dxa"/>
            <w:gridSpan w:val="5"/>
            <w:shd w:val="clear" w:color="auto" w:fill="auto"/>
            <w:vAlign w:val="center"/>
          </w:tcPr>
          <w:p w14:paraId="7A580F1F" w14:textId="77777777" w:rsidR="005532EF" w:rsidRDefault="004E0516">
            <w:pPr>
              <w:spacing w:line="4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約16520元</w:t>
            </w:r>
          </w:p>
        </w:tc>
      </w:tr>
    </w:tbl>
    <w:p w14:paraId="4FDDDA30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767171"/>
        </w:rPr>
      </w:pPr>
    </w:p>
    <w:p w14:paraId="0D085662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767171"/>
        </w:rPr>
      </w:pPr>
    </w:p>
    <w:p w14:paraId="13E69325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767171"/>
        </w:rPr>
      </w:pPr>
    </w:p>
    <w:p w14:paraId="0FA7A5FF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767171"/>
        </w:rPr>
      </w:pPr>
    </w:p>
    <w:p w14:paraId="2D97D9EA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767171"/>
        </w:rPr>
      </w:pPr>
    </w:p>
    <w:p w14:paraId="358FBB47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767171"/>
        </w:rPr>
      </w:pPr>
    </w:p>
    <w:p w14:paraId="66106164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767171"/>
        </w:rPr>
      </w:pPr>
    </w:p>
    <w:p w14:paraId="1D7527ED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767171"/>
        </w:rPr>
      </w:pPr>
    </w:p>
    <w:p w14:paraId="32896679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767171"/>
        </w:rPr>
      </w:pPr>
    </w:p>
    <w:p w14:paraId="5C2CEC59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767171"/>
        </w:rPr>
      </w:pPr>
    </w:p>
    <w:p w14:paraId="4273FB9B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767171"/>
        </w:rPr>
      </w:pPr>
    </w:p>
    <w:p w14:paraId="76884B03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767171"/>
        </w:rPr>
      </w:pPr>
    </w:p>
    <w:p w14:paraId="65B2ACE5" w14:textId="0766395D" w:rsidR="005532EF" w:rsidRDefault="005532EF">
      <w:pPr>
        <w:tabs>
          <w:tab w:val="left" w:pos="600"/>
        </w:tabs>
        <w:spacing w:line="400" w:lineRule="auto"/>
        <w:rPr>
          <w:rFonts w:ascii="標楷體" w:eastAsiaTheme="minorEastAsia" w:hAnsi="標楷體" w:cs="標楷體"/>
          <w:color w:val="767171"/>
        </w:rPr>
      </w:pPr>
    </w:p>
    <w:p w14:paraId="77B368BE" w14:textId="38C63790" w:rsidR="000F3838" w:rsidRDefault="000F3838">
      <w:pPr>
        <w:tabs>
          <w:tab w:val="left" w:pos="600"/>
        </w:tabs>
        <w:spacing w:line="400" w:lineRule="auto"/>
        <w:rPr>
          <w:rFonts w:ascii="標楷體" w:eastAsiaTheme="minorEastAsia" w:hAnsi="標楷體" w:cs="標楷體"/>
          <w:color w:val="767171"/>
        </w:rPr>
      </w:pPr>
    </w:p>
    <w:p w14:paraId="274E5094" w14:textId="77777777" w:rsidR="000F3838" w:rsidRPr="000F3838" w:rsidRDefault="000F3838">
      <w:pPr>
        <w:tabs>
          <w:tab w:val="left" w:pos="600"/>
        </w:tabs>
        <w:spacing w:line="400" w:lineRule="auto"/>
        <w:rPr>
          <w:rFonts w:ascii="標楷體" w:eastAsiaTheme="minorEastAsia" w:hAnsi="標楷體" w:cs="標楷體"/>
          <w:color w:val="767171"/>
        </w:rPr>
      </w:pPr>
    </w:p>
    <w:p w14:paraId="129FC24F" w14:textId="77777777" w:rsidR="005532EF" w:rsidRPr="000C570B" w:rsidRDefault="004E051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shd w:val="pct15" w:color="auto" w:fill="FFFFFF"/>
        </w:rPr>
      </w:pPr>
      <w:r w:rsidRPr="000C570B">
        <w:rPr>
          <w:rFonts w:ascii="標楷體" w:eastAsia="標楷體" w:hAnsi="標楷體" w:cs="標楷體"/>
          <w:shd w:val="pct15" w:color="auto" w:fill="FFFFFF"/>
        </w:rPr>
        <w:lastRenderedPageBreak/>
        <w:t>報名表單</w:t>
      </w:r>
    </w:p>
    <w:p w14:paraId="15EE0082" w14:textId="77777777" w:rsidR="005532EF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7CD58FAE" wp14:editId="76DBF376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619500" cy="4097020"/>
            <wp:effectExtent l="0" t="0" r="0" b="0"/>
            <wp:wrapSquare wrapText="bothSides"/>
            <wp:docPr id="2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097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62A5B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29E3C891" w14:textId="6A3468A6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22921E8C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5AAA995B" w14:textId="77777777" w:rsidR="005532EF" w:rsidRDefault="004E051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color w:val="FF0000"/>
        </w:rPr>
        <w:t xml:space="preserve">  </w:t>
      </w:r>
    </w:p>
    <w:p w14:paraId="5DCA103F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2BDE3913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07404EDE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491E60A2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2D6DF35B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6E1DAEFD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03CF2450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3CB0C30A" w14:textId="77777777" w:rsidR="000C570B" w:rsidRPr="000F3838" w:rsidRDefault="000C570B">
      <w:pPr>
        <w:tabs>
          <w:tab w:val="left" w:pos="600"/>
        </w:tabs>
        <w:spacing w:line="400" w:lineRule="auto"/>
        <w:rPr>
          <w:rFonts w:ascii="標楷體" w:eastAsiaTheme="minorEastAsia" w:hAnsi="標楷體" w:cs="標楷體"/>
          <w:color w:val="FF0000"/>
        </w:rPr>
      </w:pPr>
    </w:p>
    <w:p w14:paraId="64373664" w14:textId="779F9519" w:rsidR="000C570B" w:rsidRDefault="000F3838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251BB9C7" wp14:editId="4027D665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3619500" cy="3874770"/>
            <wp:effectExtent l="0" t="0" r="0" b="0"/>
            <wp:wrapSquare wrapText="bothSides"/>
            <wp:docPr id="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87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E796A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52F49E3D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0D6775FC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552606A2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2ED956A2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62DD6043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61C2DB41" w14:textId="77777777" w:rsidR="000C570B" w:rsidRPr="000F3838" w:rsidRDefault="000C570B">
      <w:pPr>
        <w:tabs>
          <w:tab w:val="left" w:pos="600"/>
        </w:tabs>
        <w:spacing w:line="400" w:lineRule="auto"/>
        <w:rPr>
          <w:rFonts w:ascii="標楷體" w:eastAsiaTheme="minorEastAsia" w:hAnsi="標楷體" w:cs="標楷體"/>
          <w:color w:val="FF0000"/>
        </w:rPr>
      </w:pPr>
    </w:p>
    <w:p w14:paraId="0B62428E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noProof/>
          <w:color w:val="FF0000"/>
        </w:rPr>
        <w:lastRenderedPageBreak/>
        <w:drawing>
          <wp:anchor distT="0" distB="0" distL="114300" distR="114300" simplePos="0" relativeHeight="251662336" behindDoc="0" locked="0" layoutInCell="1" allowOverlap="1" wp14:anchorId="6ABC88D9" wp14:editId="381766D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619500" cy="2070100"/>
            <wp:effectExtent l="0" t="0" r="0" b="6350"/>
            <wp:wrapSquare wrapText="bothSides"/>
            <wp:docPr id="3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FF150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39F97EF4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338817E7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0709DAC7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201AC050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3D50837F" w14:textId="16446342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54D16F16" w14:textId="58A09EB6" w:rsidR="000C570B" w:rsidRDefault="000F3838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  <w:r>
        <w:rPr>
          <w:rFonts w:ascii="標楷體" w:eastAsia="標楷體" w:hAnsi="標楷體" w:cs="標楷體"/>
          <w:noProof/>
          <w:color w:val="FF0000"/>
        </w:rPr>
        <w:drawing>
          <wp:anchor distT="0" distB="0" distL="114300" distR="114300" simplePos="0" relativeHeight="251663360" behindDoc="0" locked="0" layoutInCell="1" allowOverlap="1" wp14:anchorId="30D8BA0F" wp14:editId="24F58DC0">
            <wp:simplePos x="0" y="0"/>
            <wp:positionH relativeFrom="margin">
              <wp:align>center</wp:align>
            </wp:positionH>
            <wp:positionV relativeFrom="paragraph">
              <wp:posOffset>252730</wp:posOffset>
            </wp:positionV>
            <wp:extent cx="3638550" cy="1594485"/>
            <wp:effectExtent l="0" t="0" r="0" b="5715"/>
            <wp:wrapSquare wrapText="bothSides"/>
            <wp:docPr id="3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76"/>
                    <a:stretch/>
                  </pic:blipFill>
                  <pic:spPr bwMode="auto">
                    <a:xfrm>
                      <a:off x="0" y="0"/>
                      <a:ext cx="3638550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F7191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5CD48198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5F7C8DB8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4855A78E" w14:textId="18C758A2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1909D904" w14:textId="221AFF30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29D72D8B" w14:textId="11118059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3EFB0516" w14:textId="329FFF97" w:rsidR="000C570B" w:rsidRDefault="000F3838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  <w:r>
        <w:rPr>
          <w:rFonts w:ascii="標楷體" w:eastAsia="標楷體" w:hAnsi="標楷體" w:cs="標楷體"/>
          <w:noProof/>
          <w:color w:val="FF0000"/>
        </w:rPr>
        <w:drawing>
          <wp:anchor distT="0" distB="0" distL="114300" distR="114300" simplePos="0" relativeHeight="251664384" behindDoc="0" locked="0" layoutInCell="1" allowOverlap="1" wp14:anchorId="4B14521A" wp14:editId="3F1D1B4C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3625850" cy="3467100"/>
            <wp:effectExtent l="0" t="0" r="0" b="0"/>
            <wp:wrapSquare wrapText="bothSides"/>
            <wp:docPr id="4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F03CB" w14:textId="4572BD5E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584164AD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5FC02A32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6A1FA8D6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5B9D106D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338C1B03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20F50DC5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741E0393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3E7C0368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369B80ED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06ADDD44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570E3306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56C8454B" w14:textId="04810C5E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5C173F76" w14:textId="65C42F4A" w:rsidR="000C570B" w:rsidRDefault="000F3838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noProof/>
          <w:color w:val="FF0000"/>
        </w:rPr>
        <w:drawing>
          <wp:anchor distT="0" distB="0" distL="114300" distR="114300" simplePos="0" relativeHeight="251665408" behindDoc="0" locked="0" layoutInCell="1" allowOverlap="1" wp14:anchorId="0FEB5157" wp14:editId="485166B9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489960" cy="4845050"/>
            <wp:effectExtent l="0" t="0" r="0" b="0"/>
            <wp:wrapSquare wrapText="bothSides"/>
            <wp:docPr id="2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484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A7D52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78D65208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5115F34B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522374DD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35471C5A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041768EA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11207FAD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26CEB8D6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6395AAEE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7FCB4758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347D07D6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3BA262CD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5FB525F1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437D75BA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3F1A3EFB" w14:textId="77777777" w:rsidR="000C570B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  <w:r>
        <w:rPr>
          <w:rFonts w:ascii="標楷體" w:eastAsia="標楷體" w:hAnsi="標楷體" w:cs="標楷體"/>
          <w:noProof/>
          <w:color w:val="FF0000"/>
        </w:rPr>
        <w:drawing>
          <wp:anchor distT="0" distB="0" distL="114300" distR="114300" simplePos="0" relativeHeight="251666432" behindDoc="0" locked="0" layoutInCell="1" allowOverlap="1" wp14:anchorId="6E12E44A" wp14:editId="3D93EFCD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3528060" cy="1016000"/>
            <wp:effectExtent l="0" t="0" r="0" b="0"/>
            <wp:wrapSquare wrapText="bothSides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01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EF7ED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26AA29A6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690C842B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20374EAC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04D1E94A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03EF7655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149B4212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23425FF1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44676B41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4E8A7A20" w14:textId="77777777" w:rsidR="000C570B" w:rsidRDefault="000C570B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FF0000"/>
        </w:rPr>
      </w:pPr>
    </w:p>
    <w:p w14:paraId="317BEB7A" w14:textId="77777777" w:rsidR="005532EF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  <w:r w:rsidRPr="008556A6">
        <w:rPr>
          <w:rFonts w:ascii="標楷體" w:eastAsia="標楷體" w:hAnsi="標楷體" w:cs="標楷體"/>
          <w:noProof/>
          <w:color w:val="FF0000"/>
        </w:rPr>
        <w:lastRenderedPageBreak/>
        <w:drawing>
          <wp:anchor distT="0" distB="0" distL="114300" distR="114300" simplePos="0" relativeHeight="251669504" behindDoc="0" locked="0" layoutInCell="1" allowOverlap="1" wp14:anchorId="0212D4C7" wp14:editId="0AA05EB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503930" cy="3359150"/>
            <wp:effectExtent l="0" t="0" r="127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57697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3EA385CD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2250E88F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14F67CAF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4F1A0B08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35261A5B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11CDF6D8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25837185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3EA6C5DF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1F01CB97" w14:textId="77777777" w:rsidR="005532EF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  <w:r w:rsidRPr="008556A6">
        <w:rPr>
          <w:rFonts w:ascii="標楷體" w:eastAsia="標楷體" w:hAnsi="標楷體" w:cs="標楷體"/>
          <w:noProof/>
          <w:color w:val="FF0000"/>
        </w:rPr>
        <w:drawing>
          <wp:anchor distT="0" distB="0" distL="114300" distR="114300" simplePos="0" relativeHeight="251670528" behindDoc="0" locked="0" layoutInCell="1" allowOverlap="1" wp14:anchorId="7F281F66" wp14:editId="6A65792F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3564000" cy="34740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C0F96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551EBC04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171FCD15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3A0B5A1F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608D39A4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24E93560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21B173D3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2FB5383A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563AC2FD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27574D69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5B418564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7BA73BC5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59ACEABA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59B5CCA4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2E789F13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647B5A2A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6B3EFB49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noProof/>
          <w:color w:val="FF0000"/>
        </w:rPr>
        <w:lastRenderedPageBreak/>
        <w:drawing>
          <wp:anchor distT="0" distB="0" distL="114300" distR="114300" simplePos="0" relativeHeight="251667456" behindDoc="0" locked="0" layoutInCell="1" allowOverlap="1" wp14:anchorId="3B7A2A0A" wp14:editId="7D949993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473450" cy="3561715"/>
            <wp:effectExtent l="0" t="0" r="0" b="635"/>
            <wp:wrapSquare wrapText="bothSides"/>
            <wp:docPr id="2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3561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B0D4A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7679ADC4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350C28E5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2E89BA3A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74B9FF29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1E7EBBA9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7EF20E4B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271B5386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5E601451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26F8630F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21FD050D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noProof/>
          <w:color w:val="FF0000"/>
        </w:rPr>
        <w:drawing>
          <wp:anchor distT="0" distB="0" distL="114300" distR="114300" simplePos="0" relativeHeight="251668480" behindDoc="0" locked="0" layoutInCell="1" allowOverlap="1" wp14:anchorId="46D20CA9" wp14:editId="34B5D894">
            <wp:simplePos x="0" y="0"/>
            <wp:positionH relativeFrom="margin">
              <wp:align>center</wp:align>
            </wp:positionH>
            <wp:positionV relativeFrom="paragraph">
              <wp:posOffset>61595</wp:posOffset>
            </wp:positionV>
            <wp:extent cx="3511550" cy="1494790"/>
            <wp:effectExtent l="0" t="0" r="0" b="0"/>
            <wp:wrapSquare wrapText="bothSides"/>
            <wp:docPr id="3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70"/>
                    <a:stretch/>
                  </pic:blipFill>
                  <pic:spPr bwMode="auto">
                    <a:xfrm>
                      <a:off x="0" y="0"/>
                      <a:ext cx="3511550" cy="149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78BF5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5680ED60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2B1F5EA2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6D7E46C3" w14:textId="77777777" w:rsidR="008556A6" w:rsidRDefault="008556A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206DA5D8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298024D0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34111522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0E647D77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402DF5FA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3E42570E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121288C2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6C1537B1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05066A81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62308B3D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7B5A7BB9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FF0000"/>
        </w:rPr>
      </w:pPr>
    </w:p>
    <w:p w14:paraId="59495CDF" w14:textId="67C99356" w:rsidR="005532EF" w:rsidRPr="00396B69" w:rsidRDefault="00396B69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  <w:shd w:val="pct15" w:color="auto" w:fill="FFFFFF"/>
        </w:rPr>
      </w:pPr>
      <w:r>
        <w:rPr>
          <w:rFonts w:ascii="標楷體" w:eastAsia="標楷體" w:hAnsi="標楷體" w:cs="標楷體"/>
          <w:noProof/>
          <w:color w:val="202124"/>
        </w:rPr>
        <w:lastRenderedPageBreak/>
        <w:drawing>
          <wp:anchor distT="0" distB="0" distL="114300" distR="114300" simplePos="0" relativeHeight="251671552" behindDoc="0" locked="0" layoutInCell="1" allowOverlap="1" wp14:anchorId="43D6FB10" wp14:editId="3CB0CB8F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3491230" cy="3707765"/>
            <wp:effectExtent l="0" t="0" r="0" b="6985"/>
            <wp:wrapSquare wrapText="bothSides"/>
            <wp:docPr id="4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3707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516" w:rsidRPr="00396B69">
        <w:rPr>
          <w:rFonts w:ascii="標楷體" w:eastAsia="標楷體" w:hAnsi="標楷體" w:cs="標楷體"/>
          <w:color w:val="202124"/>
          <w:shd w:val="pct15" w:color="auto" w:fill="FFFFFF"/>
        </w:rPr>
        <w:t>防疫表單</w:t>
      </w:r>
    </w:p>
    <w:p w14:paraId="6E7CA9CE" w14:textId="6BF31716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3F8B3906" w14:textId="1639B0FC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5B177850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2E6F8CCD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087951FE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314B359F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2D54DF04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2BFC7685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0F5B8C89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462B0A6F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7C3C13AC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27CB9509" w14:textId="4D932DDF" w:rsidR="005532EF" w:rsidRDefault="00396B69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  <w:r>
        <w:rPr>
          <w:rFonts w:ascii="標楷體" w:eastAsia="標楷體" w:hAnsi="標楷體" w:cs="標楷體"/>
          <w:noProof/>
          <w:color w:val="202124"/>
        </w:rPr>
        <w:drawing>
          <wp:anchor distT="0" distB="0" distL="114300" distR="114300" simplePos="0" relativeHeight="251672576" behindDoc="0" locked="0" layoutInCell="1" allowOverlap="1" wp14:anchorId="75D2E66E" wp14:editId="3D9FC3A5">
            <wp:simplePos x="0" y="0"/>
            <wp:positionH relativeFrom="margin">
              <wp:align>center</wp:align>
            </wp:positionH>
            <wp:positionV relativeFrom="paragraph">
              <wp:posOffset>187960</wp:posOffset>
            </wp:positionV>
            <wp:extent cx="3491230" cy="3702050"/>
            <wp:effectExtent l="0" t="0" r="0" b="0"/>
            <wp:wrapSquare wrapText="bothSides"/>
            <wp:docPr id="3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370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1554F" w14:textId="0054BAE9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41D285C6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4462E11C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2062C365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07EEB377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6B67916D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7F430173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489B868C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118586BF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4A8F17B7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6E8DA883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4B868C0C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03B775EA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30334569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39FA97D9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  <w:r>
        <w:rPr>
          <w:rFonts w:ascii="標楷體" w:eastAsia="標楷體" w:hAnsi="標楷體" w:cs="標楷體"/>
          <w:noProof/>
          <w:color w:val="202124"/>
        </w:rPr>
        <w:lastRenderedPageBreak/>
        <w:drawing>
          <wp:anchor distT="0" distB="0" distL="114300" distR="114300" simplePos="0" relativeHeight="251673600" behindDoc="0" locked="0" layoutInCell="1" allowOverlap="1" wp14:anchorId="2608B9D5" wp14:editId="6031ACD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460750" cy="3608070"/>
            <wp:effectExtent l="0" t="0" r="6350" b="0"/>
            <wp:wrapSquare wrapText="bothSides"/>
            <wp:docPr id="3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3608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03D57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675E26D1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22041591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11BC15E6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77A0D133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6F8677A7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14A931B0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39E3F5B2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79556F73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5DA17B0C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16FA6755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  <w:r>
        <w:rPr>
          <w:rFonts w:ascii="標楷體" w:eastAsia="標楷體" w:hAnsi="標楷體" w:cs="標楷體"/>
          <w:noProof/>
          <w:color w:val="202124"/>
        </w:rPr>
        <w:drawing>
          <wp:anchor distT="0" distB="0" distL="114300" distR="114300" simplePos="0" relativeHeight="251674624" behindDoc="0" locked="0" layoutInCell="1" allowOverlap="1" wp14:anchorId="734A306B" wp14:editId="678D0A4F">
            <wp:simplePos x="0" y="0"/>
            <wp:positionH relativeFrom="margin">
              <wp:align>center</wp:align>
            </wp:positionH>
            <wp:positionV relativeFrom="paragraph">
              <wp:posOffset>137795</wp:posOffset>
            </wp:positionV>
            <wp:extent cx="3522980" cy="1314450"/>
            <wp:effectExtent l="0" t="0" r="1270" b="0"/>
            <wp:wrapSquare wrapText="bothSides"/>
            <wp:docPr id="2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AF7E8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7FE53274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16CD8EAB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66E6F9C7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  <w:r>
        <w:rPr>
          <w:rFonts w:ascii="標楷體" w:eastAsia="標楷體" w:hAnsi="標楷體" w:cs="標楷體"/>
          <w:noProof/>
          <w:color w:val="202124"/>
        </w:rPr>
        <w:drawing>
          <wp:anchor distT="0" distB="0" distL="114300" distR="114300" simplePos="0" relativeHeight="251675648" behindDoc="0" locked="0" layoutInCell="1" allowOverlap="1" wp14:anchorId="5E768183" wp14:editId="4754FF65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3520440" cy="2951480"/>
            <wp:effectExtent l="0" t="0" r="3810" b="1270"/>
            <wp:wrapSquare wrapText="bothSides"/>
            <wp:docPr id="2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951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94852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6D284362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3CADFF63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7A2B4B4F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69F50770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782B49B2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2FB73517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227C7DE9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1CF72339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500EF170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68512436" w14:textId="77777777" w:rsidR="00E64E51" w:rsidRDefault="00E64E51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0BE7133F" w14:textId="5E7BB580" w:rsidR="005532EF" w:rsidRPr="00396B69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  <w:shd w:val="pct15" w:color="auto" w:fill="FFFFFF"/>
        </w:rPr>
      </w:pPr>
      <w:r w:rsidRPr="00396B69">
        <w:rPr>
          <w:rFonts w:ascii="標楷體" w:eastAsia="標楷體" w:hAnsi="標楷體" w:cs="標楷體"/>
          <w:noProof/>
          <w:color w:val="202124"/>
          <w:shd w:val="pct15" w:color="auto" w:fill="FFFFFF"/>
        </w:rPr>
        <w:lastRenderedPageBreak/>
        <w:drawing>
          <wp:anchor distT="0" distB="0" distL="114300" distR="114300" simplePos="0" relativeHeight="251676672" behindDoc="0" locked="0" layoutInCell="1" allowOverlap="1" wp14:anchorId="37E19602" wp14:editId="5A2B776B">
            <wp:simplePos x="0" y="0"/>
            <wp:positionH relativeFrom="margin">
              <wp:align>center</wp:align>
            </wp:positionH>
            <wp:positionV relativeFrom="paragraph">
              <wp:posOffset>288290</wp:posOffset>
            </wp:positionV>
            <wp:extent cx="3430905" cy="3701415"/>
            <wp:effectExtent l="0" t="0" r="0" b="0"/>
            <wp:wrapSquare wrapText="bothSides"/>
            <wp:docPr id="3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3701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516" w:rsidRPr="00396B69">
        <w:rPr>
          <w:rFonts w:ascii="標楷體" w:eastAsia="標楷體" w:hAnsi="標楷體" w:cs="標楷體"/>
          <w:color w:val="202124"/>
          <w:shd w:val="pct15" w:color="auto" w:fill="FFFFFF"/>
        </w:rPr>
        <w:t>回饋表單</w:t>
      </w:r>
    </w:p>
    <w:p w14:paraId="3ADA1361" w14:textId="77777777" w:rsidR="005532EF" w:rsidRDefault="005532EF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5B26529E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683C6431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6FDCA21C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7E44051A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1284BD3F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095CC4AD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46F1C975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44CA7894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26808EE6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2CF6CBD2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12F60EF5" w14:textId="4AEEDB19" w:rsidR="00D50007" w:rsidRDefault="00396B69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  <w:r w:rsidRPr="00396B69">
        <w:rPr>
          <w:rFonts w:ascii="標楷體" w:eastAsia="標楷體" w:hAnsi="標楷體" w:cs="標楷體"/>
          <w:noProof/>
          <w:color w:val="202124"/>
          <w:shd w:val="pct15" w:color="auto" w:fill="FFFFFF"/>
        </w:rPr>
        <w:drawing>
          <wp:anchor distT="0" distB="0" distL="114300" distR="114300" simplePos="0" relativeHeight="251677696" behindDoc="0" locked="0" layoutInCell="1" allowOverlap="1" wp14:anchorId="32E6CC51" wp14:editId="021BBB35">
            <wp:simplePos x="0" y="0"/>
            <wp:positionH relativeFrom="margin">
              <wp:align>center</wp:align>
            </wp:positionH>
            <wp:positionV relativeFrom="paragraph">
              <wp:posOffset>213360</wp:posOffset>
            </wp:positionV>
            <wp:extent cx="3455035" cy="3111500"/>
            <wp:effectExtent l="0" t="0" r="0" b="0"/>
            <wp:wrapSquare wrapText="bothSides"/>
            <wp:docPr id="4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8946A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52525DF4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3CEB435D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28842BF1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71967844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3490BFFD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30222D58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2A325A0B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68B52000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07998F33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291739EC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7B15D485" w14:textId="77777777" w:rsidR="00CA4896" w:rsidRDefault="00CA489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0F86DE97" w14:textId="77777777" w:rsidR="00CA4896" w:rsidRDefault="00CA489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44160C77" w14:textId="77777777" w:rsidR="00CA4896" w:rsidRDefault="00CA489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1CE90142" w14:textId="77777777" w:rsidR="00CA4896" w:rsidRDefault="00CA489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  <w:r>
        <w:rPr>
          <w:rFonts w:ascii="標楷體" w:eastAsia="標楷體" w:hAnsi="標楷體" w:cs="標楷體"/>
          <w:noProof/>
          <w:color w:val="202124"/>
        </w:rPr>
        <w:lastRenderedPageBreak/>
        <w:drawing>
          <wp:anchor distT="0" distB="0" distL="114300" distR="114300" simplePos="0" relativeHeight="251678720" behindDoc="0" locked="0" layoutInCell="1" allowOverlap="1" wp14:anchorId="38EE5A66" wp14:editId="3D0265C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473450" cy="3619500"/>
            <wp:effectExtent l="0" t="0" r="0" b="0"/>
            <wp:wrapSquare wrapText="bothSides"/>
            <wp:docPr id="2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1F427" w14:textId="77777777" w:rsidR="00CA4896" w:rsidRDefault="00CA489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44605854" w14:textId="77777777" w:rsidR="00CA4896" w:rsidRDefault="00CA489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3F297864" w14:textId="77777777" w:rsidR="00CA4896" w:rsidRDefault="00CA489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34FC610E" w14:textId="77777777" w:rsidR="00CA4896" w:rsidRDefault="00CA489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51242FED" w14:textId="77777777" w:rsidR="00CA4896" w:rsidRDefault="00CA489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744F68C4" w14:textId="77777777" w:rsidR="00CA4896" w:rsidRDefault="00CA489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257326F5" w14:textId="77777777" w:rsidR="00CA4896" w:rsidRDefault="00CA489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4DAA534E" w14:textId="77777777" w:rsidR="00CA4896" w:rsidRDefault="00CA489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1A4AAA0F" w14:textId="77777777" w:rsidR="00CA4896" w:rsidRDefault="00CA489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3D6AC94E" w14:textId="77777777" w:rsidR="00CA4896" w:rsidRDefault="00CA489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44B99698" w14:textId="77777777" w:rsidR="00CA4896" w:rsidRDefault="00945D15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  <w:r>
        <w:rPr>
          <w:rFonts w:ascii="標楷體" w:eastAsia="標楷體" w:hAnsi="標楷體" w:cs="標楷體"/>
          <w:noProof/>
          <w:color w:val="202124"/>
        </w:rPr>
        <w:drawing>
          <wp:anchor distT="0" distB="0" distL="114300" distR="114300" simplePos="0" relativeHeight="251679744" behindDoc="0" locked="0" layoutInCell="1" allowOverlap="1" wp14:anchorId="734F23C2" wp14:editId="0CCDA8DC">
            <wp:simplePos x="0" y="0"/>
            <wp:positionH relativeFrom="margin">
              <wp:align>center</wp:align>
            </wp:positionH>
            <wp:positionV relativeFrom="paragraph">
              <wp:posOffset>80645</wp:posOffset>
            </wp:positionV>
            <wp:extent cx="3505200" cy="3676650"/>
            <wp:effectExtent l="0" t="0" r="0" b="0"/>
            <wp:wrapSquare wrapText="bothSides"/>
            <wp:docPr id="3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67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31638" w14:textId="77777777" w:rsidR="00CA4896" w:rsidRDefault="00CA489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23082362" w14:textId="77777777" w:rsidR="00CA4896" w:rsidRDefault="00CA489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0A42338E" w14:textId="77777777" w:rsidR="00CA4896" w:rsidRDefault="00CA489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28C096F8" w14:textId="77777777" w:rsidR="00CA4896" w:rsidRDefault="00CA489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7F6C6D66" w14:textId="77777777" w:rsidR="00CA4896" w:rsidRDefault="00CA4896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7DADE2EE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12E7AE7D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5D1DA5C9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556DE895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748090CA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033F8E79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38495973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70F97209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2C98AB46" w14:textId="77777777" w:rsidR="00945D15" w:rsidRDefault="00945D15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77EF5466" w14:textId="77777777" w:rsidR="00945D15" w:rsidRDefault="00945D15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3385C132" w14:textId="77777777" w:rsidR="00945D15" w:rsidRDefault="00945D15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  <w:r>
        <w:rPr>
          <w:rFonts w:ascii="標楷體" w:eastAsia="標楷體" w:hAnsi="標楷體" w:cs="標楷體"/>
          <w:noProof/>
          <w:color w:val="202124"/>
        </w:rPr>
        <w:lastRenderedPageBreak/>
        <w:drawing>
          <wp:anchor distT="0" distB="0" distL="114300" distR="114300" simplePos="0" relativeHeight="251680768" behindDoc="0" locked="0" layoutInCell="1" allowOverlap="1" wp14:anchorId="47B0D104" wp14:editId="654F516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21100" cy="3397250"/>
            <wp:effectExtent l="0" t="0" r="0" b="0"/>
            <wp:wrapSquare wrapText="bothSides"/>
            <wp:docPr id="3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70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339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1639F" w14:textId="77777777" w:rsidR="00945D15" w:rsidRDefault="00945D15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2667970A" w14:textId="77777777" w:rsidR="00945D15" w:rsidRDefault="00945D15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6F1A3106" w14:textId="77777777" w:rsidR="00945D15" w:rsidRDefault="00945D15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5AD79D94" w14:textId="77777777" w:rsidR="00945D15" w:rsidRDefault="00945D15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1CC50DE9" w14:textId="77777777" w:rsidR="00945D15" w:rsidRDefault="00945D15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4EB360A3" w14:textId="77777777" w:rsidR="00945D15" w:rsidRDefault="00945D15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528F2182" w14:textId="77777777" w:rsidR="00945D15" w:rsidRDefault="00945D15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58055F54" w14:textId="77777777" w:rsidR="00945D15" w:rsidRDefault="00945D15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6126F0F5" w14:textId="77777777" w:rsidR="00945D15" w:rsidRDefault="00945D15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2DF6BFDF" w14:textId="77777777" w:rsidR="00D50007" w:rsidRDefault="00945D15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  <w:r>
        <w:rPr>
          <w:rFonts w:ascii="標楷體" w:eastAsia="標楷體" w:hAnsi="標楷體" w:cs="標楷體"/>
          <w:noProof/>
          <w:color w:val="202124"/>
        </w:rPr>
        <w:drawing>
          <wp:anchor distT="0" distB="0" distL="114300" distR="114300" simplePos="0" relativeHeight="251681792" behindDoc="0" locked="0" layoutInCell="1" allowOverlap="1" wp14:anchorId="2EF1E8A8" wp14:editId="36793D0F">
            <wp:simplePos x="0" y="0"/>
            <wp:positionH relativeFrom="margin">
              <wp:align>center</wp:align>
            </wp:positionH>
            <wp:positionV relativeFrom="paragraph">
              <wp:posOffset>207645</wp:posOffset>
            </wp:positionV>
            <wp:extent cx="3663950" cy="4140200"/>
            <wp:effectExtent l="0" t="0" r="0" b="0"/>
            <wp:wrapSquare wrapText="bothSides"/>
            <wp:docPr id="2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414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B91D2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18860DE4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69CFAD2E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noProof/>
          <w:color w:val="202124"/>
        </w:rPr>
      </w:pPr>
    </w:p>
    <w:p w14:paraId="5F33B73E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5E09B730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35C59B55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78E4DF1F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7F50A0E5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p w14:paraId="53395C1D" w14:textId="77777777" w:rsidR="00D50007" w:rsidRDefault="00D50007">
      <w:pPr>
        <w:tabs>
          <w:tab w:val="left" w:pos="600"/>
        </w:tabs>
        <w:spacing w:line="400" w:lineRule="auto"/>
        <w:rPr>
          <w:rFonts w:ascii="標楷體" w:eastAsia="標楷體" w:hAnsi="標楷體" w:cs="標楷體"/>
          <w:color w:val="202124"/>
        </w:rPr>
      </w:pPr>
    </w:p>
    <w:sectPr w:rsidR="00D50007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60670" w14:textId="77777777" w:rsidR="00D75920" w:rsidRDefault="00D75920" w:rsidP="00945D15">
      <w:r>
        <w:separator/>
      </w:r>
    </w:p>
  </w:endnote>
  <w:endnote w:type="continuationSeparator" w:id="0">
    <w:p w14:paraId="02D185CA" w14:textId="77777777" w:rsidR="00D75920" w:rsidRDefault="00D75920" w:rsidP="00945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D81EA" w14:textId="77777777" w:rsidR="00D75920" w:rsidRDefault="00D75920" w:rsidP="00945D15">
      <w:r>
        <w:separator/>
      </w:r>
    </w:p>
  </w:footnote>
  <w:footnote w:type="continuationSeparator" w:id="0">
    <w:p w14:paraId="06B2A5B4" w14:textId="77777777" w:rsidR="00D75920" w:rsidRDefault="00D75920" w:rsidP="00945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95E75"/>
    <w:multiLevelType w:val="multilevel"/>
    <w:tmpl w:val="EDE873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C0988"/>
    <w:multiLevelType w:val="multilevel"/>
    <w:tmpl w:val="8DE4E7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005F9D"/>
    <w:multiLevelType w:val="multilevel"/>
    <w:tmpl w:val="91F4C756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5657804"/>
    <w:multiLevelType w:val="multilevel"/>
    <w:tmpl w:val="F0186B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F16B6"/>
    <w:multiLevelType w:val="multilevel"/>
    <w:tmpl w:val="108E90CC"/>
    <w:lvl w:ilvl="0">
      <w:start w:val="1"/>
      <w:numFmt w:val="decimal"/>
      <w:lvlText w:val="%1."/>
      <w:lvlJc w:val="left"/>
      <w:pPr>
        <w:ind w:left="1320" w:hanging="360"/>
      </w:pPr>
    </w:lvl>
    <w:lvl w:ilvl="1">
      <w:start w:val="1"/>
      <w:numFmt w:val="lowerLetter"/>
      <w:lvlText w:val="%2."/>
      <w:lvlJc w:val="left"/>
      <w:pPr>
        <w:ind w:left="2040" w:hanging="360"/>
      </w:pPr>
    </w:lvl>
    <w:lvl w:ilvl="2">
      <w:start w:val="1"/>
      <w:numFmt w:val="lowerRoman"/>
      <w:lvlText w:val="%3."/>
      <w:lvlJc w:val="right"/>
      <w:pPr>
        <w:ind w:left="2760" w:hanging="180"/>
      </w:pPr>
    </w:lvl>
    <w:lvl w:ilvl="3">
      <w:start w:val="1"/>
      <w:numFmt w:val="decimal"/>
      <w:lvlText w:val="%4."/>
      <w:lvlJc w:val="left"/>
      <w:pPr>
        <w:ind w:left="3480" w:hanging="360"/>
      </w:pPr>
    </w:lvl>
    <w:lvl w:ilvl="4">
      <w:start w:val="1"/>
      <w:numFmt w:val="lowerLetter"/>
      <w:lvlText w:val="%5."/>
      <w:lvlJc w:val="left"/>
      <w:pPr>
        <w:ind w:left="4200" w:hanging="360"/>
      </w:pPr>
    </w:lvl>
    <w:lvl w:ilvl="5">
      <w:start w:val="1"/>
      <w:numFmt w:val="lowerRoman"/>
      <w:lvlText w:val="%6."/>
      <w:lvlJc w:val="right"/>
      <w:pPr>
        <w:ind w:left="4920" w:hanging="180"/>
      </w:pPr>
    </w:lvl>
    <w:lvl w:ilvl="6">
      <w:start w:val="1"/>
      <w:numFmt w:val="decimal"/>
      <w:lvlText w:val="%7."/>
      <w:lvlJc w:val="left"/>
      <w:pPr>
        <w:ind w:left="5640" w:hanging="360"/>
      </w:pPr>
    </w:lvl>
    <w:lvl w:ilvl="7">
      <w:start w:val="1"/>
      <w:numFmt w:val="lowerLetter"/>
      <w:lvlText w:val="%8."/>
      <w:lvlJc w:val="left"/>
      <w:pPr>
        <w:ind w:left="6360" w:hanging="360"/>
      </w:pPr>
    </w:lvl>
    <w:lvl w:ilvl="8">
      <w:start w:val="1"/>
      <w:numFmt w:val="lowerRoman"/>
      <w:lvlText w:val="%9."/>
      <w:lvlJc w:val="right"/>
      <w:pPr>
        <w:ind w:left="7080" w:hanging="180"/>
      </w:pPr>
    </w:lvl>
  </w:abstractNum>
  <w:abstractNum w:abstractNumId="5" w15:restartNumberingAfterBreak="0">
    <w:nsid w:val="5BCD1322"/>
    <w:multiLevelType w:val="multilevel"/>
    <w:tmpl w:val="58DC87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1B415A"/>
    <w:multiLevelType w:val="multilevel"/>
    <w:tmpl w:val="CA6AC24C"/>
    <w:lvl w:ilvl="0">
      <w:start w:val="1"/>
      <w:numFmt w:val="decimal"/>
      <w:lvlText w:val="%1."/>
      <w:lvlJc w:val="left"/>
      <w:pPr>
        <w:ind w:left="720" w:hanging="360"/>
      </w:pPr>
      <w:rPr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2EF"/>
    <w:rsid w:val="000876BD"/>
    <w:rsid w:val="000C570B"/>
    <w:rsid w:val="000F3838"/>
    <w:rsid w:val="0039202A"/>
    <w:rsid w:val="00396B69"/>
    <w:rsid w:val="004E0516"/>
    <w:rsid w:val="005532EF"/>
    <w:rsid w:val="008556A6"/>
    <w:rsid w:val="00945D15"/>
    <w:rsid w:val="00CA4896"/>
    <w:rsid w:val="00D50007"/>
    <w:rsid w:val="00D75920"/>
    <w:rsid w:val="00E64E51"/>
    <w:rsid w:val="00E90875"/>
    <w:rsid w:val="00ED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72E41"/>
  <w15:docId w15:val="{F9AFE820-9298-4CE2-8D67-0584A7D0E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sz w:val="24"/>
        <w:szCs w:val="24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6B20"/>
    <w:rPr>
      <w:kern w:val="2"/>
    </w:rPr>
  </w:style>
  <w:style w:type="paragraph" w:styleId="1">
    <w:name w:val="heading 1"/>
    <w:basedOn w:val="a"/>
    <w:next w:val="a"/>
    <w:link w:val="10"/>
    <w:uiPriority w:val="9"/>
    <w:qFormat/>
    <w:rsid w:val="000A295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rsid w:val="00734D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734D46"/>
    <w:rPr>
      <w:kern w:val="2"/>
    </w:rPr>
  </w:style>
  <w:style w:type="paragraph" w:styleId="a6">
    <w:name w:val="footer"/>
    <w:basedOn w:val="a"/>
    <w:link w:val="a7"/>
    <w:rsid w:val="00734D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734D46"/>
    <w:rPr>
      <w:kern w:val="2"/>
    </w:rPr>
  </w:style>
  <w:style w:type="paragraph" w:customStyle="1" w:styleId="Default">
    <w:name w:val="Default"/>
    <w:rsid w:val="00583E31"/>
    <w:pPr>
      <w:autoSpaceDE w:val="0"/>
      <w:autoSpaceDN w:val="0"/>
      <w:adjustRightInd w:val="0"/>
    </w:pPr>
    <w:rPr>
      <w:rFonts w:ascii="標楷體" w:eastAsia="標楷體" w:cs="標楷體"/>
      <w:color w:val="000000"/>
    </w:rPr>
  </w:style>
  <w:style w:type="table" w:styleId="a8">
    <w:name w:val="Table Grid"/>
    <w:basedOn w:val="a1"/>
    <w:rsid w:val="001E6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unhideWhenUsed/>
    <w:rsid w:val="000A2955"/>
    <w:rPr>
      <w:strike w:val="0"/>
      <w:dstrike w:val="0"/>
      <w:color w:val="404040"/>
      <w:u w:val="none"/>
      <w:effect w:val="none"/>
    </w:rPr>
  </w:style>
  <w:style w:type="paragraph" w:styleId="11">
    <w:name w:val="toc 1"/>
    <w:basedOn w:val="a"/>
    <w:next w:val="a"/>
    <w:autoRedefine/>
    <w:uiPriority w:val="39"/>
    <w:unhideWhenUsed/>
    <w:qFormat/>
    <w:rsid w:val="000A2955"/>
    <w:pPr>
      <w:spacing w:before="120" w:after="120" w:line="560" w:lineRule="exact"/>
    </w:pPr>
    <w:rPr>
      <w:rFonts w:eastAsia="標楷體"/>
      <w:b/>
      <w:bCs/>
      <w:caps/>
      <w:color w:val="000000" w:themeColor="text1"/>
      <w:sz w:val="28"/>
      <w:szCs w:val="28"/>
      <w:lang w:val="zh-TW"/>
    </w:rPr>
  </w:style>
  <w:style w:type="paragraph" w:styleId="aa">
    <w:name w:val="annotation text"/>
    <w:basedOn w:val="a"/>
    <w:link w:val="ab"/>
    <w:uiPriority w:val="99"/>
    <w:unhideWhenUsed/>
    <w:rsid w:val="000A2955"/>
    <w:rPr>
      <w:rFonts w:ascii="Calibri" w:hAnsi="Calibri"/>
      <w:szCs w:val="22"/>
    </w:rPr>
  </w:style>
  <w:style w:type="character" w:customStyle="1" w:styleId="ab">
    <w:name w:val="註解文字 字元"/>
    <w:basedOn w:val="a0"/>
    <w:link w:val="aa"/>
    <w:uiPriority w:val="99"/>
    <w:rsid w:val="000A2955"/>
    <w:rPr>
      <w:rFonts w:ascii="Calibri" w:hAnsi="Calibri"/>
      <w:kern w:val="2"/>
      <w:sz w:val="24"/>
      <w:szCs w:val="22"/>
    </w:rPr>
  </w:style>
  <w:style w:type="character" w:customStyle="1" w:styleId="10">
    <w:name w:val="標題 1 字元"/>
    <w:basedOn w:val="a0"/>
    <w:link w:val="1"/>
    <w:rsid w:val="000A295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c">
    <w:name w:val="TOC Heading"/>
    <w:basedOn w:val="1"/>
    <w:next w:val="a"/>
    <w:uiPriority w:val="39"/>
    <w:semiHidden/>
    <w:unhideWhenUsed/>
    <w:qFormat/>
    <w:rsid w:val="000A2955"/>
    <w:pPr>
      <w:keepLines/>
      <w:widowControl/>
      <w:spacing w:before="480" w:after="0" w:line="276" w:lineRule="auto"/>
      <w:outlineLvl w:val="9"/>
    </w:pPr>
    <w:rPr>
      <w:rFonts w:ascii="Cambria" w:eastAsia="新細明體" w:hAnsi="Cambria" w:cs="Times New Roman"/>
      <w:color w:val="365F91"/>
      <w:kern w:val="0"/>
      <w:sz w:val="28"/>
      <w:szCs w:val="28"/>
    </w:rPr>
  </w:style>
  <w:style w:type="character" w:styleId="ad">
    <w:name w:val="annotation reference"/>
    <w:uiPriority w:val="99"/>
    <w:unhideWhenUsed/>
    <w:rsid w:val="000A2955"/>
    <w:rPr>
      <w:sz w:val="18"/>
      <w:szCs w:val="18"/>
    </w:rPr>
  </w:style>
  <w:style w:type="paragraph" w:styleId="ae">
    <w:name w:val="List Paragraph"/>
    <w:basedOn w:val="a"/>
    <w:uiPriority w:val="99"/>
    <w:qFormat/>
    <w:rsid w:val="00C50B66"/>
    <w:pPr>
      <w:ind w:leftChars="200" w:left="480"/>
    </w:pPr>
  </w:style>
  <w:style w:type="paragraph" w:styleId="af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8">
    <w:name w:val="18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">
    <w:name w:val="17"/>
    <w:basedOn w:val="TableNormal1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16">
    <w:name w:val="16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0">
    <w:name w:val="11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0">
    <w:name w:val="10"/>
    <w:basedOn w:val="TableNormal10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8407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840757"/>
    <w:rPr>
      <w:rFonts w:asciiTheme="majorHAnsi" w:eastAsiaTheme="majorEastAsia" w:hAnsiTheme="majorHAnsi" w:cstheme="majorBidi"/>
      <w:kern w:val="2"/>
      <w:sz w:val="18"/>
      <w:szCs w:val="18"/>
    </w:rPr>
  </w:style>
  <w:style w:type="table" w:customStyle="1" w:styleId="9">
    <w:name w:val="9"/>
    <w:basedOn w:val="TableNormal1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8">
    <w:name w:val="8"/>
    <w:basedOn w:val="TableNormal1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7">
    <w:name w:val="7"/>
    <w:basedOn w:val="TableNormal1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60">
    <w:name w:val="6"/>
    <w:basedOn w:val="TableNormal1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50">
    <w:name w:val="5"/>
    <w:basedOn w:val="TableNormal1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40">
    <w:name w:val="4"/>
    <w:basedOn w:val="TableNormal1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30">
    <w:name w:val="3"/>
    <w:basedOn w:val="TableNormal1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20">
    <w:name w:val="2"/>
    <w:basedOn w:val="TableNormal1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19">
    <w:name w:val="1"/>
    <w:basedOn w:val="TableNormal1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28" w:type="dxa"/>
        <w:right w:w="28" w:type="dxa"/>
      </w:tblCellMar>
    </w:tblPr>
  </w:style>
  <w:style w:type="character" w:styleId="afa">
    <w:name w:val="Strong"/>
    <w:basedOn w:val="a0"/>
    <w:uiPriority w:val="22"/>
    <w:qFormat/>
    <w:rsid w:val="00455288"/>
    <w:rPr>
      <w:b/>
      <w:bCs/>
    </w:rPr>
  </w:style>
  <w:style w:type="table" w:customStyle="1" w:styleId="afb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character" w:customStyle="1" w:styleId="1a">
    <w:name w:val="未解析的提及1"/>
    <w:basedOn w:val="a0"/>
    <w:uiPriority w:val="99"/>
    <w:semiHidden/>
    <w:unhideWhenUsed/>
    <w:rsid w:val="00B81109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1C026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aff3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QE+v+anwRtFNz/bHvXekCY67mQ==">AMUW2mVYsUlKxsP2/O6JXJkIeA+10RWMeT303emDDQGuEnDTgtlVlfyVrOYghELkVPCHQdhhIjucv90QdQ85g9Z1+GU8zuGQyHJRricRRQs3KsbmvcYAbbn8a2YPowCUjdOH8PdFZwNnAC3MIbaIFAPqnu3McW14CQAVtVzgv72Z4FfAczWr/VEPrOykPeL3OmgkTTC7gG5kBn5UJ05WTqLBQSfh9MbXVmqMPH4UubEepPXLm7CYk10dp26g5O+X9AF/sSuK9b/XMS20Luy9vQVKCgflbZe9pU6kiH2hi3+f8vqiXEi5ZFCa34cu9AA7CHQEy5WoeJVfCDsAeBwXhDKLvOVjVDo6/UkvEt0RskkUKpGWMePNNNDGBBZ5OHUEnT3l8vBJ1ZGpH9v341RUIpyacd/Iyig0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21</Pages>
  <Words>617</Words>
  <Characters>3522</Characters>
  <Application>Microsoft Office Word</Application>
  <DocSecurity>0</DocSecurity>
  <Lines>29</Lines>
  <Paragraphs>8</Paragraphs>
  <ScaleCrop>false</ScaleCrop>
  <Company/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趙翊伶</dc:creator>
  <cp:lastModifiedBy>昱翰 王</cp:lastModifiedBy>
  <cp:revision>11</cp:revision>
  <dcterms:created xsi:type="dcterms:W3CDTF">2021-07-13T11:03:00Z</dcterms:created>
  <dcterms:modified xsi:type="dcterms:W3CDTF">2022-04-05T20:30:00Z</dcterms:modified>
</cp:coreProperties>
</file>